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87FEAD" w14:textId="77777777" w:rsidR="007B7FC0" w:rsidRDefault="007B7FC0" w:rsidP="007B7FC0">
      <w:pPr>
        <w:widowControl/>
        <w:suppressAutoHyphens/>
        <w:autoSpaceDE/>
        <w:autoSpaceDN/>
        <w:jc w:val="center"/>
        <w:rPr>
          <w:b/>
          <w:sz w:val="28"/>
          <w:szCs w:val="24"/>
          <w:lang w:eastAsia="ar-SA" w:bidi="ar-SA"/>
        </w:rPr>
      </w:pPr>
    </w:p>
    <w:p w14:paraId="7F4215F9" w14:textId="77777777" w:rsidR="007B7FC0" w:rsidRDefault="007B7FC0" w:rsidP="007B7FC0">
      <w:pPr>
        <w:widowControl/>
        <w:suppressAutoHyphens/>
        <w:autoSpaceDE/>
        <w:autoSpaceDN/>
        <w:jc w:val="center"/>
        <w:rPr>
          <w:b/>
          <w:sz w:val="28"/>
          <w:szCs w:val="24"/>
          <w:lang w:eastAsia="ar-SA" w:bidi="ar-SA"/>
        </w:rPr>
      </w:pPr>
    </w:p>
    <w:p w14:paraId="2551FD93" w14:textId="77777777" w:rsidR="007B7FC0" w:rsidRDefault="007B7FC0" w:rsidP="007B7FC0">
      <w:pPr>
        <w:widowControl/>
        <w:suppressAutoHyphens/>
        <w:autoSpaceDE/>
        <w:autoSpaceDN/>
        <w:jc w:val="center"/>
        <w:rPr>
          <w:b/>
          <w:sz w:val="28"/>
          <w:szCs w:val="24"/>
          <w:lang w:eastAsia="ar-SA" w:bidi="ar-SA"/>
        </w:rPr>
      </w:pPr>
    </w:p>
    <w:p w14:paraId="5579BDA7" w14:textId="77777777" w:rsidR="007B7FC0" w:rsidRDefault="007B7FC0" w:rsidP="007B7FC0">
      <w:pPr>
        <w:widowControl/>
        <w:suppressAutoHyphens/>
        <w:autoSpaceDE/>
        <w:autoSpaceDN/>
        <w:jc w:val="center"/>
        <w:rPr>
          <w:b/>
          <w:sz w:val="28"/>
          <w:szCs w:val="24"/>
          <w:lang w:eastAsia="ar-SA" w:bidi="ar-SA"/>
        </w:rPr>
      </w:pPr>
    </w:p>
    <w:p w14:paraId="3A6D93EC" w14:textId="77777777" w:rsidR="007B7FC0" w:rsidRDefault="007B7FC0" w:rsidP="007B7FC0">
      <w:pPr>
        <w:widowControl/>
        <w:suppressAutoHyphens/>
        <w:autoSpaceDE/>
        <w:autoSpaceDN/>
        <w:jc w:val="center"/>
        <w:rPr>
          <w:b/>
          <w:sz w:val="28"/>
          <w:szCs w:val="24"/>
          <w:lang w:eastAsia="ar-SA" w:bidi="ar-SA"/>
        </w:rPr>
      </w:pPr>
    </w:p>
    <w:p w14:paraId="18D09FED" w14:textId="77777777" w:rsidR="007B7FC0" w:rsidRDefault="007B7FC0" w:rsidP="007B7FC0">
      <w:pPr>
        <w:widowControl/>
        <w:suppressAutoHyphens/>
        <w:autoSpaceDE/>
        <w:autoSpaceDN/>
        <w:jc w:val="center"/>
        <w:rPr>
          <w:b/>
          <w:sz w:val="28"/>
          <w:szCs w:val="24"/>
          <w:lang w:eastAsia="ar-SA" w:bidi="ar-SA"/>
        </w:rPr>
      </w:pPr>
    </w:p>
    <w:p w14:paraId="1693FCC0" w14:textId="77777777" w:rsidR="007B7FC0" w:rsidRDefault="007B7FC0" w:rsidP="007B7FC0">
      <w:pPr>
        <w:widowControl/>
        <w:suppressAutoHyphens/>
        <w:autoSpaceDE/>
        <w:autoSpaceDN/>
        <w:jc w:val="center"/>
        <w:rPr>
          <w:b/>
          <w:sz w:val="28"/>
          <w:szCs w:val="24"/>
          <w:lang w:eastAsia="ar-SA" w:bidi="ar-SA"/>
        </w:rPr>
      </w:pPr>
    </w:p>
    <w:p w14:paraId="46540753" w14:textId="77777777" w:rsidR="007B7FC0" w:rsidRDefault="007B7FC0" w:rsidP="007B7FC0">
      <w:pPr>
        <w:widowControl/>
        <w:suppressAutoHyphens/>
        <w:autoSpaceDE/>
        <w:autoSpaceDN/>
        <w:jc w:val="center"/>
        <w:rPr>
          <w:b/>
          <w:sz w:val="28"/>
          <w:szCs w:val="24"/>
          <w:lang w:eastAsia="ar-SA" w:bidi="ar-SA"/>
        </w:rPr>
      </w:pPr>
    </w:p>
    <w:p w14:paraId="20A9D020" w14:textId="77777777" w:rsidR="007B7FC0" w:rsidRDefault="007B7FC0" w:rsidP="007B7FC0">
      <w:pPr>
        <w:widowControl/>
        <w:suppressAutoHyphens/>
        <w:autoSpaceDE/>
        <w:autoSpaceDN/>
        <w:jc w:val="center"/>
        <w:rPr>
          <w:b/>
          <w:sz w:val="28"/>
          <w:szCs w:val="24"/>
          <w:lang w:eastAsia="ar-SA" w:bidi="ar-SA"/>
        </w:rPr>
      </w:pPr>
    </w:p>
    <w:p w14:paraId="2DA20E5A" w14:textId="77777777" w:rsidR="007B7FC0" w:rsidRDefault="007B7FC0" w:rsidP="007B7FC0">
      <w:pPr>
        <w:widowControl/>
        <w:suppressAutoHyphens/>
        <w:autoSpaceDE/>
        <w:autoSpaceDN/>
        <w:jc w:val="center"/>
        <w:rPr>
          <w:b/>
          <w:sz w:val="28"/>
          <w:szCs w:val="24"/>
          <w:lang w:eastAsia="ar-SA" w:bidi="ar-SA"/>
        </w:rPr>
      </w:pPr>
    </w:p>
    <w:p w14:paraId="3D0D6B69" w14:textId="77777777" w:rsidR="007B7FC0" w:rsidRDefault="007B7FC0" w:rsidP="007B7FC0">
      <w:pPr>
        <w:widowControl/>
        <w:suppressAutoHyphens/>
        <w:autoSpaceDE/>
        <w:autoSpaceDN/>
        <w:jc w:val="center"/>
        <w:rPr>
          <w:b/>
          <w:sz w:val="28"/>
          <w:szCs w:val="24"/>
          <w:lang w:eastAsia="ar-SA" w:bidi="ar-SA"/>
        </w:rPr>
      </w:pPr>
    </w:p>
    <w:p w14:paraId="46DE7762" w14:textId="77777777" w:rsidR="007B7FC0" w:rsidRDefault="007B7FC0" w:rsidP="007B7FC0">
      <w:pPr>
        <w:widowControl/>
        <w:suppressAutoHyphens/>
        <w:autoSpaceDE/>
        <w:autoSpaceDN/>
        <w:jc w:val="center"/>
        <w:rPr>
          <w:b/>
          <w:sz w:val="28"/>
          <w:szCs w:val="24"/>
          <w:lang w:eastAsia="ar-SA" w:bidi="ar-SA"/>
        </w:rPr>
      </w:pPr>
    </w:p>
    <w:p w14:paraId="5F96B514" w14:textId="77777777" w:rsidR="007B7FC0" w:rsidRDefault="007B7FC0" w:rsidP="007B7FC0">
      <w:pPr>
        <w:widowControl/>
        <w:suppressAutoHyphens/>
        <w:autoSpaceDE/>
        <w:autoSpaceDN/>
        <w:jc w:val="center"/>
        <w:rPr>
          <w:b/>
          <w:sz w:val="28"/>
          <w:szCs w:val="24"/>
          <w:lang w:eastAsia="ar-SA" w:bidi="ar-SA"/>
        </w:rPr>
      </w:pPr>
    </w:p>
    <w:p w14:paraId="33ADAF3C" w14:textId="77777777" w:rsidR="007B7FC0" w:rsidRDefault="007B7FC0" w:rsidP="007B7FC0">
      <w:pPr>
        <w:widowControl/>
        <w:suppressAutoHyphens/>
        <w:autoSpaceDE/>
        <w:autoSpaceDN/>
        <w:jc w:val="center"/>
        <w:rPr>
          <w:b/>
          <w:sz w:val="28"/>
          <w:szCs w:val="24"/>
          <w:lang w:eastAsia="ar-SA" w:bidi="ar-SA"/>
        </w:rPr>
      </w:pPr>
    </w:p>
    <w:p w14:paraId="29286B03" w14:textId="77777777" w:rsidR="007B7FC0" w:rsidRDefault="007B7FC0" w:rsidP="007B7FC0">
      <w:pPr>
        <w:widowControl/>
        <w:suppressAutoHyphens/>
        <w:autoSpaceDE/>
        <w:autoSpaceDN/>
        <w:jc w:val="center"/>
        <w:rPr>
          <w:b/>
          <w:sz w:val="28"/>
          <w:szCs w:val="24"/>
          <w:lang w:eastAsia="ar-SA" w:bidi="ar-SA"/>
        </w:rPr>
      </w:pPr>
    </w:p>
    <w:p w14:paraId="0E9E203E" w14:textId="77777777" w:rsidR="007B7FC0" w:rsidRDefault="007B7FC0" w:rsidP="007B7FC0">
      <w:pPr>
        <w:widowControl/>
        <w:suppressAutoHyphens/>
        <w:autoSpaceDE/>
        <w:autoSpaceDN/>
        <w:jc w:val="center"/>
        <w:rPr>
          <w:b/>
          <w:sz w:val="28"/>
          <w:szCs w:val="24"/>
          <w:lang w:eastAsia="ar-SA" w:bidi="ar-SA"/>
        </w:rPr>
      </w:pPr>
    </w:p>
    <w:p w14:paraId="6347AF4E" w14:textId="77777777" w:rsidR="007B7FC0" w:rsidRPr="003F16DB" w:rsidRDefault="007B7FC0" w:rsidP="007B7FC0">
      <w:pPr>
        <w:widowControl/>
        <w:suppressAutoHyphens/>
        <w:autoSpaceDE/>
        <w:autoSpaceDN/>
        <w:jc w:val="center"/>
        <w:rPr>
          <w:b/>
          <w:sz w:val="28"/>
          <w:szCs w:val="24"/>
          <w:lang w:eastAsia="ar-SA" w:bidi="ar-SA"/>
        </w:rPr>
      </w:pPr>
      <w:r w:rsidRPr="003F16DB">
        <w:rPr>
          <w:b/>
          <w:sz w:val="28"/>
          <w:szCs w:val="24"/>
          <w:lang w:eastAsia="ar-SA" w:bidi="ar-SA"/>
        </w:rPr>
        <w:t>Всероссийская олимпиада школьников</w:t>
      </w:r>
    </w:p>
    <w:p w14:paraId="501D39CC" w14:textId="77777777" w:rsidR="007B7FC0" w:rsidRPr="003F16DB" w:rsidRDefault="007B7FC0" w:rsidP="007B7FC0">
      <w:pPr>
        <w:widowControl/>
        <w:suppressAutoHyphens/>
        <w:autoSpaceDE/>
        <w:autoSpaceDN/>
        <w:jc w:val="center"/>
        <w:rPr>
          <w:i/>
          <w:sz w:val="28"/>
          <w:szCs w:val="24"/>
          <w:lang w:eastAsia="ar-SA" w:bidi="ar-SA"/>
        </w:rPr>
      </w:pPr>
      <w:r>
        <w:rPr>
          <w:b/>
          <w:sz w:val="28"/>
          <w:szCs w:val="24"/>
          <w:lang w:eastAsia="ar-SA" w:bidi="ar-SA"/>
        </w:rPr>
        <w:t>школьный этап</w:t>
      </w:r>
    </w:p>
    <w:p w14:paraId="0C3F279F" w14:textId="77777777" w:rsidR="007B7FC0" w:rsidRPr="003F16DB" w:rsidRDefault="007B7FC0" w:rsidP="007B7FC0">
      <w:pPr>
        <w:widowControl/>
        <w:suppressAutoHyphens/>
        <w:autoSpaceDE/>
        <w:autoSpaceDN/>
        <w:jc w:val="center"/>
        <w:rPr>
          <w:i/>
          <w:sz w:val="28"/>
          <w:szCs w:val="24"/>
          <w:lang w:eastAsia="ar-SA" w:bidi="ar-SA"/>
        </w:rPr>
      </w:pPr>
    </w:p>
    <w:p w14:paraId="6DDFB070" w14:textId="09A13B98" w:rsidR="007B7FC0" w:rsidRPr="003F16DB" w:rsidRDefault="007B7FC0" w:rsidP="007B7FC0">
      <w:pPr>
        <w:widowControl/>
        <w:suppressAutoHyphens/>
        <w:autoSpaceDE/>
        <w:autoSpaceDN/>
        <w:jc w:val="center"/>
        <w:rPr>
          <w:b/>
          <w:sz w:val="28"/>
          <w:szCs w:val="24"/>
          <w:lang w:eastAsia="ar-SA" w:bidi="ar-SA"/>
        </w:rPr>
      </w:pPr>
      <w:r w:rsidRPr="003F16DB">
        <w:rPr>
          <w:b/>
          <w:sz w:val="28"/>
          <w:szCs w:val="24"/>
          <w:lang w:eastAsia="ar-SA" w:bidi="ar-SA"/>
        </w:rPr>
        <w:t>202</w:t>
      </w:r>
      <w:r w:rsidR="00B3758A">
        <w:rPr>
          <w:b/>
          <w:sz w:val="28"/>
          <w:szCs w:val="24"/>
          <w:lang w:eastAsia="ar-SA" w:bidi="ar-SA"/>
        </w:rPr>
        <w:t>5</w:t>
      </w:r>
      <w:r w:rsidRPr="003F16DB">
        <w:rPr>
          <w:b/>
          <w:sz w:val="28"/>
          <w:szCs w:val="24"/>
          <w:lang w:eastAsia="ar-SA" w:bidi="ar-SA"/>
        </w:rPr>
        <w:t>-202</w:t>
      </w:r>
      <w:r w:rsidR="00B3758A">
        <w:rPr>
          <w:b/>
          <w:sz w:val="28"/>
          <w:szCs w:val="24"/>
          <w:lang w:eastAsia="ar-SA" w:bidi="ar-SA"/>
        </w:rPr>
        <w:t>6</w:t>
      </w:r>
      <w:r w:rsidRPr="003F16DB">
        <w:rPr>
          <w:b/>
          <w:sz w:val="28"/>
          <w:szCs w:val="24"/>
          <w:lang w:eastAsia="ar-SA" w:bidi="ar-SA"/>
        </w:rPr>
        <w:t xml:space="preserve"> учебный год </w:t>
      </w:r>
    </w:p>
    <w:p w14:paraId="3980A2F0" w14:textId="77777777" w:rsidR="007B7FC0" w:rsidRPr="003F16DB" w:rsidRDefault="007B7FC0" w:rsidP="007B7FC0">
      <w:pPr>
        <w:widowControl/>
        <w:suppressAutoHyphens/>
        <w:autoSpaceDE/>
        <w:autoSpaceDN/>
        <w:jc w:val="center"/>
        <w:rPr>
          <w:i/>
          <w:sz w:val="28"/>
          <w:szCs w:val="24"/>
          <w:lang w:eastAsia="ar-SA" w:bidi="ar-SA"/>
        </w:rPr>
      </w:pPr>
    </w:p>
    <w:p w14:paraId="16F79A8C" w14:textId="77777777" w:rsidR="007B7FC0" w:rsidRPr="003F16DB" w:rsidRDefault="007B7FC0" w:rsidP="007B7FC0">
      <w:pPr>
        <w:widowControl/>
        <w:suppressAutoHyphens/>
        <w:autoSpaceDE/>
        <w:autoSpaceDN/>
        <w:jc w:val="center"/>
        <w:rPr>
          <w:b/>
          <w:sz w:val="28"/>
          <w:szCs w:val="24"/>
          <w:lang w:eastAsia="ar-SA" w:bidi="ar-SA"/>
        </w:rPr>
      </w:pPr>
      <w:r w:rsidRPr="003F16DB">
        <w:rPr>
          <w:b/>
          <w:sz w:val="28"/>
          <w:szCs w:val="24"/>
          <w:lang w:eastAsia="ar-SA" w:bidi="ar-SA"/>
        </w:rPr>
        <w:t xml:space="preserve">«Основы безопасности </w:t>
      </w:r>
      <w:r>
        <w:rPr>
          <w:b/>
          <w:sz w:val="28"/>
          <w:szCs w:val="24"/>
          <w:lang w:eastAsia="ar-SA" w:bidi="ar-SA"/>
        </w:rPr>
        <w:t>и защиты Родины</w:t>
      </w:r>
      <w:r w:rsidRPr="003F16DB">
        <w:rPr>
          <w:b/>
          <w:sz w:val="28"/>
          <w:szCs w:val="24"/>
          <w:lang w:eastAsia="ar-SA" w:bidi="ar-SA"/>
        </w:rPr>
        <w:t>»</w:t>
      </w:r>
    </w:p>
    <w:p w14:paraId="33F099AB" w14:textId="77777777" w:rsidR="007B7FC0" w:rsidRPr="003F16DB" w:rsidRDefault="007B7FC0" w:rsidP="007B7FC0">
      <w:pPr>
        <w:widowControl/>
        <w:suppressAutoHyphens/>
        <w:autoSpaceDE/>
        <w:autoSpaceDN/>
        <w:jc w:val="center"/>
        <w:rPr>
          <w:i/>
          <w:sz w:val="24"/>
          <w:szCs w:val="24"/>
          <w:lang w:eastAsia="ar-SA" w:bidi="ar-SA"/>
        </w:rPr>
      </w:pPr>
    </w:p>
    <w:p w14:paraId="3044006D" w14:textId="77777777" w:rsidR="007B7FC0" w:rsidRPr="003F16DB" w:rsidRDefault="007B7FC0" w:rsidP="007B7FC0">
      <w:pPr>
        <w:widowControl/>
        <w:suppressAutoHyphens/>
        <w:autoSpaceDE/>
        <w:autoSpaceDN/>
        <w:jc w:val="center"/>
        <w:rPr>
          <w:i/>
          <w:sz w:val="28"/>
          <w:szCs w:val="24"/>
          <w:lang w:eastAsia="ar-SA" w:bidi="ar-SA"/>
        </w:rPr>
      </w:pPr>
      <w:r>
        <w:rPr>
          <w:b/>
          <w:sz w:val="28"/>
          <w:szCs w:val="24"/>
          <w:lang w:eastAsia="ar-SA" w:bidi="ar-SA"/>
        </w:rPr>
        <w:t xml:space="preserve">7-11 </w:t>
      </w:r>
      <w:r w:rsidRPr="003F16DB">
        <w:rPr>
          <w:i/>
          <w:sz w:val="28"/>
          <w:szCs w:val="24"/>
          <w:lang w:eastAsia="ar-SA" w:bidi="ar-SA"/>
        </w:rPr>
        <w:t xml:space="preserve"> </w:t>
      </w:r>
      <w:r w:rsidRPr="003F16DB">
        <w:rPr>
          <w:b/>
          <w:sz w:val="28"/>
          <w:szCs w:val="24"/>
          <w:lang w:eastAsia="ar-SA" w:bidi="ar-SA"/>
        </w:rPr>
        <w:t>класс</w:t>
      </w:r>
    </w:p>
    <w:p w14:paraId="3BD11E21" w14:textId="77777777" w:rsidR="007B7FC0" w:rsidRPr="003F16DB" w:rsidRDefault="007B7FC0" w:rsidP="007B7FC0">
      <w:pPr>
        <w:widowControl/>
        <w:suppressAutoHyphens/>
        <w:autoSpaceDE/>
        <w:autoSpaceDN/>
        <w:jc w:val="center"/>
        <w:rPr>
          <w:i/>
          <w:sz w:val="28"/>
          <w:szCs w:val="24"/>
          <w:lang w:eastAsia="ar-SA" w:bidi="ar-SA"/>
        </w:rPr>
      </w:pPr>
    </w:p>
    <w:p w14:paraId="607DAB3B" w14:textId="77777777" w:rsidR="007B7FC0" w:rsidRPr="003F16DB" w:rsidRDefault="00277414" w:rsidP="007B7FC0">
      <w:pPr>
        <w:tabs>
          <w:tab w:val="left" w:pos="8918"/>
        </w:tabs>
        <w:spacing w:line="360" w:lineRule="auto"/>
        <w:ind w:left="284" w:right="72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Задания практического</w:t>
      </w:r>
      <w:r w:rsidR="007B7FC0">
        <w:rPr>
          <w:b/>
          <w:bCs/>
          <w:sz w:val="28"/>
          <w:szCs w:val="28"/>
        </w:rPr>
        <w:t xml:space="preserve"> тура</w:t>
      </w:r>
    </w:p>
    <w:p w14:paraId="501EEF11" w14:textId="77777777" w:rsidR="007B7FC0" w:rsidRDefault="007B7FC0" w:rsidP="002E17FD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4DC649F3" w14:textId="77777777" w:rsidR="007B7FC0" w:rsidRDefault="007B7FC0" w:rsidP="002E17FD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4B0FC2E6" w14:textId="77777777" w:rsidR="007B7FC0" w:rsidRDefault="007B7FC0" w:rsidP="002E17FD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36B4C04E" w14:textId="77777777" w:rsidR="007B7FC0" w:rsidRDefault="007B7FC0" w:rsidP="002E17FD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4F424681" w14:textId="77777777" w:rsidR="007B7FC0" w:rsidRDefault="007B7FC0" w:rsidP="002E17FD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3C97985B" w14:textId="77777777" w:rsidR="007B7FC0" w:rsidRDefault="00A965C6" w:rsidP="002E17FD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 </w:t>
      </w:r>
    </w:p>
    <w:p w14:paraId="1EBCBE91" w14:textId="77777777" w:rsidR="007B7FC0" w:rsidRDefault="007B7FC0" w:rsidP="002E17FD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49E77C8B" w14:textId="77777777" w:rsidR="007B7FC0" w:rsidRDefault="007B7FC0" w:rsidP="002E17FD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50A1BF5B" w14:textId="77777777" w:rsidR="007B7FC0" w:rsidRDefault="007B7FC0" w:rsidP="002E17FD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6836DE3F" w14:textId="77777777" w:rsidR="007B7FC0" w:rsidRDefault="007B7FC0" w:rsidP="002E17FD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1BF90F13" w14:textId="77777777" w:rsidR="007B7FC0" w:rsidRDefault="007B7FC0" w:rsidP="002E17FD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3CC40CDE" w14:textId="77777777" w:rsidR="007B7FC0" w:rsidRDefault="007B7FC0" w:rsidP="002E17FD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482E66A2" w14:textId="77777777" w:rsidR="007B7FC0" w:rsidRDefault="007B7FC0" w:rsidP="002E17FD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3724215B" w14:textId="77777777" w:rsidR="007B7FC0" w:rsidRDefault="007B7FC0" w:rsidP="002E17FD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002064FF" w14:textId="77777777" w:rsidR="007B7FC0" w:rsidRDefault="007B7FC0" w:rsidP="002E17FD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75CF424E" w14:textId="77777777" w:rsidR="002E17FD" w:rsidRPr="007B7FC0" w:rsidRDefault="002E17FD" w:rsidP="002E17FD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  <w:r w:rsidRPr="007B7FC0">
        <w:rPr>
          <w:b/>
          <w:sz w:val="24"/>
          <w:u w:val="single"/>
        </w:rPr>
        <w:lastRenderedPageBreak/>
        <w:t>Возрастная группа - 7-8 класс</w:t>
      </w:r>
    </w:p>
    <w:p w14:paraId="2B2FA8F8" w14:textId="77777777" w:rsidR="002E17FD" w:rsidRDefault="002E17FD" w:rsidP="002E17FD">
      <w:pPr>
        <w:pStyle w:val="a3"/>
        <w:ind w:left="0"/>
        <w:rPr>
          <w:b/>
          <w:sz w:val="26"/>
        </w:rPr>
      </w:pPr>
    </w:p>
    <w:p w14:paraId="56241ACA" w14:textId="77777777" w:rsidR="00B3758A" w:rsidRPr="00207052" w:rsidRDefault="00B3758A" w:rsidP="00B3758A">
      <w:pPr>
        <w:spacing w:line="276" w:lineRule="auto"/>
        <w:ind w:firstLine="708"/>
        <w:jc w:val="both"/>
        <w:rPr>
          <w:b/>
          <w:color w:val="000000" w:themeColor="text1"/>
          <w:sz w:val="24"/>
          <w:szCs w:val="24"/>
        </w:rPr>
      </w:pPr>
      <w:r w:rsidRPr="00207052">
        <w:rPr>
          <w:b/>
          <w:color w:val="000000" w:themeColor="text1"/>
          <w:sz w:val="24"/>
          <w:szCs w:val="24"/>
        </w:rPr>
        <w:t xml:space="preserve">ЗАДАНИЕ 1. Выживания в условиях природной среды. </w:t>
      </w:r>
    </w:p>
    <w:p w14:paraId="42248F80" w14:textId="77777777" w:rsidR="00B3758A" w:rsidRPr="00207052" w:rsidRDefault="00B3758A" w:rsidP="00B3758A">
      <w:pPr>
        <w:spacing w:line="276" w:lineRule="auto"/>
        <w:ind w:left="1416" w:firstLine="708"/>
        <w:jc w:val="both"/>
        <w:rPr>
          <w:b/>
          <w:color w:val="000000" w:themeColor="text1"/>
          <w:sz w:val="24"/>
          <w:szCs w:val="24"/>
        </w:rPr>
      </w:pPr>
      <w:r w:rsidRPr="00207052">
        <w:rPr>
          <w:b/>
          <w:color w:val="000000" w:themeColor="text1"/>
          <w:sz w:val="24"/>
          <w:szCs w:val="24"/>
        </w:rPr>
        <w:t xml:space="preserve"> Определение магнитного азимута на ориентир.</w:t>
      </w:r>
    </w:p>
    <w:p w14:paraId="51F52424" w14:textId="77777777" w:rsidR="00B3758A" w:rsidRPr="00207052" w:rsidRDefault="00B3758A" w:rsidP="00B3758A">
      <w:pPr>
        <w:pStyle w:val="Default"/>
        <w:spacing w:line="276" w:lineRule="auto"/>
        <w:ind w:firstLine="709"/>
        <w:jc w:val="both"/>
        <w:rPr>
          <w:color w:val="000000" w:themeColor="text1"/>
        </w:rPr>
      </w:pPr>
      <w:r w:rsidRPr="00207052">
        <w:rPr>
          <w:b/>
          <w:noProof/>
          <w:color w:val="000000" w:themeColor="text1"/>
        </w:rPr>
        <w:t xml:space="preserve">Оборудование: </w:t>
      </w:r>
      <w:bookmarkStart w:id="0" w:name="_Hlk209530560"/>
      <w:r w:rsidRPr="00795926">
        <w:rPr>
          <w:bCs/>
          <w:noProof/>
          <w:color w:val="000000" w:themeColor="text1"/>
        </w:rPr>
        <w:t>площадка 2×2 м, контрольная точка (на площадке),</w:t>
      </w:r>
      <w:r>
        <w:rPr>
          <w:b/>
          <w:noProof/>
          <w:color w:val="000000" w:themeColor="text1"/>
        </w:rPr>
        <w:t xml:space="preserve"> </w:t>
      </w:r>
      <w:r w:rsidRPr="00207052">
        <w:rPr>
          <w:color w:val="000000" w:themeColor="text1"/>
        </w:rPr>
        <w:t>компас магнитный спортивный с ценой делений 2 градуса, карандаш, ручка, листы бумаги, карточки с заданиями – 6 шт., ориентиры (обозначены на местности цифрами 1, 2, 3 и т. д.)</w:t>
      </w:r>
      <w:r>
        <w:rPr>
          <w:color w:val="000000" w:themeColor="text1"/>
        </w:rPr>
        <w:t xml:space="preserve"> </w:t>
      </w:r>
      <w:r w:rsidRPr="00207052">
        <w:rPr>
          <w:color w:val="000000" w:themeColor="text1"/>
        </w:rPr>
        <w:t xml:space="preserve">- 6 штук, линейка (длина 40–50 см, цена деления 1 мм), </w:t>
      </w:r>
      <w:r>
        <w:rPr>
          <w:color w:val="000000" w:themeColor="text1"/>
        </w:rPr>
        <w:t xml:space="preserve">разметочная лента, </w:t>
      </w:r>
      <w:r w:rsidRPr="00207052">
        <w:rPr>
          <w:color w:val="000000" w:themeColor="text1"/>
        </w:rPr>
        <w:t>секундомер.</w:t>
      </w:r>
    </w:p>
    <w:bookmarkEnd w:id="0"/>
    <w:p w14:paraId="59C973BF" w14:textId="0ED824DB" w:rsidR="00B3758A" w:rsidRPr="00207052" w:rsidRDefault="00B3758A" w:rsidP="00B3758A">
      <w:pPr>
        <w:pStyle w:val="Default"/>
        <w:spacing w:line="276" w:lineRule="auto"/>
        <w:ind w:firstLine="709"/>
        <w:jc w:val="both"/>
        <w:rPr>
          <w:color w:val="000000" w:themeColor="text1"/>
        </w:rPr>
      </w:pPr>
      <w:r w:rsidRPr="00207052">
        <w:rPr>
          <w:color w:val="000000" w:themeColor="text1"/>
        </w:rPr>
        <w:t xml:space="preserve">  </w:t>
      </w:r>
      <w:bookmarkStart w:id="1" w:name="_Hlk209522735"/>
      <w:r w:rsidRPr="00207052">
        <w:rPr>
          <w:b/>
          <w:noProof/>
          <w:color w:val="000000" w:themeColor="text1"/>
        </w:rPr>
        <w:t xml:space="preserve">Условия: </w:t>
      </w:r>
      <w:bookmarkStart w:id="2" w:name="_Hlk209025702"/>
      <w:r w:rsidRPr="00207052">
        <w:rPr>
          <w:color w:val="000000" w:themeColor="text1"/>
        </w:rPr>
        <w:t>на площадке выполнения задания 2 × 2 м обозначена контрольная точка,</w:t>
      </w:r>
      <w:r w:rsidRPr="00207052">
        <w:rPr>
          <w:b/>
          <w:noProof/>
          <w:color w:val="000000" w:themeColor="text1"/>
        </w:rPr>
        <w:t xml:space="preserve"> </w:t>
      </w:r>
      <w:r w:rsidRPr="00207052">
        <w:rPr>
          <w:color w:val="000000" w:themeColor="text1"/>
        </w:rPr>
        <w:t xml:space="preserve">необходимо </w:t>
      </w:r>
      <w:r>
        <w:rPr>
          <w:color w:val="000000" w:themeColor="text1"/>
        </w:rPr>
        <w:t xml:space="preserve">не выходя за границы площадки с помощью компаса </w:t>
      </w:r>
      <w:r w:rsidRPr="00207052">
        <w:rPr>
          <w:color w:val="000000" w:themeColor="text1"/>
        </w:rPr>
        <w:t>определить азимуты на два ориентира выбранных по жребию.</w:t>
      </w:r>
    </w:p>
    <w:bookmarkEnd w:id="1"/>
    <w:bookmarkEnd w:id="2"/>
    <w:p w14:paraId="20C0AF00" w14:textId="150A8BED" w:rsidR="002E17FD" w:rsidRDefault="002E17FD" w:rsidP="002E17FD">
      <w:pPr>
        <w:spacing w:line="276" w:lineRule="auto"/>
        <w:ind w:left="-3" w:firstLine="711"/>
        <w:jc w:val="both"/>
        <w:rPr>
          <w:color w:val="000000" w:themeColor="text1"/>
          <w:sz w:val="24"/>
          <w:szCs w:val="24"/>
        </w:rPr>
      </w:pPr>
      <w:r w:rsidRPr="00C66B73">
        <w:rPr>
          <w:color w:val="000000" w:themeColor="text1"/>
          <w:sz w:val="24"/>
          <w:szCs w:val="24"/>
        </w:rPr>
        <w:t xml:space="preserve">  </w:t>
      </w:r>
    </w:p>
    <w:p w14:paraId="50A6B693" w14:textId="77777777" w:rsidR="00B3758A" w:rsidRPr="00C66B73" w:rsidRDefault="00B3758A" w:rsidP="002E17FD">
      <w:pPr>
        <w:spacing w:line="276" w:lineRule="auto"/>
        <w:ind w:left="-3" w:firstLine="711"/>
        <w:jc w:val="both"/>
        <w:rPr>
          <w:color w:val="000000" w:themeColor="text1"/>
          <w:sz w:val="16"/>
          <w:szCs w:val="16"/>
        </w:rPr>
      </w:pPr>
    </w:p>
    <w:p w14:paraId="141C229A" w14:textId="77777777" w:rsidR="00B3758A" w:rsidRPr="006D7DDD" w:rsidRDefault="00B3758A" w:rsidP="00B3758A">
      <w:pPr>
        <w:spacing w:line="276" w:lineRule="auto"/>
        <w:ind w:firstLine="708"/>
        <w:jc w:val="both"/>
        <w:rPr>
          <w:b/>
          <w:color w:val="000000" w:themeColor="text1"/>
          <w:sz w:val="24"/>
          <w:szCs w:val="24"/>
        </w:rPr>
      </w:pPr>
      <w:r w:rsidRPr="006D7DDD">
        <w:rPr>
          <w:b/>
          <w:color w:val="000000" w:themeColor="text1"/>
          <w:sz w:val="24"/>
          <w:szCs w:val="24"/>
        </w:rPr>
        <w:t xml:space="preserve">ЗАДАНИЕ 2. Выживания в условиях природной среды. </w:t>
      </w:r>
    </w:p>
    <w:p w14:paraId="166838CD" w14:textId="77777777" w:rsidR="00B3758A" w:rsidRPr="006D7DDD" w:rsidRDefault="00B3758A" w:rsidP="00B3758A">
      <w:pPr>
        <w:spacing w:line="276" w:lineRule="auto"/>
        <w:ind w:left="1416" w:firstLine="708"/>
        <w:jc w:val="both"/>
        <w:rPr>
          <w:b/>
          <w:color w:val="000000" w:themeColor="text1"/>
          <w:sz w:val="24"/>
          <w:szCs w:val="24"/>
        </w:rPr>
      </w:pPr>
      <w:r w:rsidRPr="006D7DDD">
        <w:rPr>
          <w:b/>
          <w:color w:val="000000" w:themeColor="text1"/>
          <w:sz w:val="24"/>
          <w:szCs w:val="24"/>
        </w:rPr>
        <w:t xml:space="preserve"> Вязка узлов.</w:t>
      </w:r>
    </w:p>
    <w:p w14:paraId="3FA8948F" w14:textId="68A96226" w:rsidR="00B3758A" w:rsidRPr="006D7DDD" w:rsidRDefault="00B3758A" w:rsidP="00B3758A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6D7DDD">
        <w:rPr>
          <w:b/>
          <w:color w:val="000000" w:themeColor="text1"/>
          <w:sz w:val="24"/>
          <w:szCs w:val="24"/>
        </w:rPr>
        <w:t>Оборудование:</w:t>
      </w:r>
      <w:r w:rsidRPr="006D7DDD">
        <w:rPr>
          <w:color w:val="000000" w:themeColor="text1"/>
          <w:sz w:val="24"/>
          <w:szCs w:val="24"/>
        </w:rPr>
        <w:t xml:space="preserve"> стол, повязка на глаза, верёвка Ø 10–11 мм, длина 1–2 м – 2 шт.,</w:t>
      </w:r>
      <w:r>
        <w:rPr>
          <w:color w:val="000000" w:themeColor="text1"/>
          <w:sz w:val="24"/>
          <w:szCs w:val="24"/>
        </w:rPr>
        <w:t xml:space="preserve"> </w:t>
      </w:r>
      <w:r w:rsidRPr="006D7DDD">
        <w:rPr>
          <w:color w:val="000000" w:themeColor="text1"/>
          <w:sz w:val="24"/>
          <w:szCs w:val="24"/>
        </w:rPr>
        <w:t xml:space="preserve">секундомер.  </w:t>
      </w:r>
    </w:p>
    <w:p w14:paraId="685086FF" w14:textId="77777777" w:rsidR="00B3758A" w:rsidRPr="006D7DDD" w:rsidRDefault="00B3758A" w:rsidP="00B3758A">
      <w:pPr>
        <w:spacing w:line="276" w:lineRule="auto"/>
        <w:ind w:left="-3" w:firstLine="711"/>
        <w:jc w:val="both"/>
        <w:rPr>
          <w:color w:val="000000" w:themeColor="text1"/>
          <w:sz w:val="24"/>
          <w:szCs w:val="24"/>
        </w:rPr>
      </w:pPr>
      <w:r w:rsidRPr="006D7DDD">
        <w:rPr>
          <w:b/>
          <w:color w:val="000000" w:themeColor="text1"/>
          <w:sz w:val="24"/>
          <w:szCs w:val="24"/>
        </w:rPr>
        <w:t>Условия:</w:t>
      </w:r>
      <w:r w:rsidRPr="006D7DDD">
        <w:rPr>
          <w:color w:val="000000" w:themeColor="text1"/>
          <w:sz w:val="24"/>
          <w:szCs w:val="24"/>
        </w:rPr>
        <w:t xml:space="preserve"> на площадке выполнения задания </w:t>
      </w:r>
      <w:r>
        <w:rPr>
          <w:color w:val="000000" w:themeColor="text1"/>
          <w:sz w:val="24"/>
          <w:szCs w:val="24"/>
        </w:rPr>
        <w:t xml:space="preserve">на столе </w:t>
      </w:r>
      <w:r w:rsidRPr="006D7DDD">
        <w:rPr>
          <w:color w:val="000000" w:themeColor="text1"/>
          <w:sz w:val="24"/>
          <w:szCs w:val="24"/>
        </w:rPr>
        <w:t xml:space="preserve">находится </w:t>
      </w:r>
      <w:r>
        <w:rPr>
          <w:color w:val="000000" w:themeColor="text1"/>
          <w:sz w:val="24"/>
          <w:szCs w:val="24"/>
        </w:rPr>
        <w:t xml:space="preserve">2 </w:t>
      </w:r>
      <w:r w:rsidRPr="006D7DDD">
        <w:rPr>
          <w:color w:val="000000" w:themeColor="text1"/>
          <w:sz w:val="24"/>
          <w:szCs w:val="24"/>
        </w:rPr>
        <w:t>верёвки. Участнику необходимо завязать прямой узел</w:t>
      </w:r>
      <w:r>
        <w:rPr>
          <w:color w:val="000000" w:themeColor="text1"/>
          <w:sz w:val="24"/>
          <w:szCs w:val="24"/>
        </w:rPr>
        <w:t xml:space="preserve"> в темноте (с повязкой на глазах).</w:t>
      </w:r>
    </w:p>
    <w:p w14:paraId="58007D2F" w14:textId="77777777" w:rsidR="002E17FD" w:rsidRDefault="002E17FD" w:rsidP="002E17FD">
      <w:pPr>
        <w:spacing w:line="360" w:lineRule="auto"/>
        <w:jc w:val="both"/>
        <w:rPr>
          <w:b/>
          <w:color w:val="FF0000"/>
          <w:sz w:val="24"/>
        </w:rPr>
      </w:pPr>
    </w:p>
    <w:p w14:paraId="6D7A35E8" w14:textId="084D1F9E" w:rsidR="00B3758A" w:rsidRPr="0042122E" w:rsidRDefault="00B3758A" w:rsidP="00B3758A">
      <w:pPr>
        <w:spacing w:line="276" w:lineRule="auto"/>
        <w:ind w:firstLine="708"/>
        <w:jc w:val="both"/>
        <w:rPr>
          <w:b/>
          <w:color w:val="000000" w:themeColor="text1"/>
          <w:sz w:val="24"/>
          <w:szCs w:val="24"/>
        </w:rPr>
      </w:pPr>
      <w:r w:rsidRPr="0042122E">
        <w:rPr>
          <w:b/>
          <w:color w:val="000000" w:themeColor="text1"/>
          <w:sz w:val="24"/>
          <w:szCs w:val="24"/>
        </w:rPr>
        <w:t xml:space="preserve">ЗАДАНИЕ 3. Оказание первой помощи пострадавшим. </w:t>
      </w:r>
      <w:r w:rsidR="00BA5809" w:rsidRPr="0042122E">
        <w:rPr>
          <w:b/>
          <w:color w:val="000000" w:themeColor="text1"/>
          <w:sz w:val="24"/>
          <w:szCs w:val="24"/>
        </w:rPr>
        <w:t xml:space="preserve">Придание </w:t>
      </w:r>
      <w:r w:rsidRPr="0042122E">
        <w:rPr>
          <w:b/>
          <w:color w:val="000000" w:themeColor="text1"/>
          <w:sz w:val="24"/>
          <w:szCs w:val="24"/>
        </w:rPr>
        <w:t>пострадавшему оптимального положения тела.</w:t>
      </w:r>
    </w:p>
    <w:p w14:paraId="46E92E5E" w14:textId="77777777" w:rsidR="00B3758A" w:rsidRPr="0042122E" w:rsidRDefault="00B3758A" w:rsidP="00B3758A">
      <w:pPr>
        <w:spacing w:line="276" w:lineRule="auto"/>
        <w:ind w:firstLine="708"/>
        <w:jc w:val="both"/>
        <w:rPr>
          <w:color w:val="000000" w:themeColor="text1"/>
          <w:sz w:val="24"/>
          <w:szCs w:val="24"/>
        </w:rPr>
      </w:pPr>
      <w:r w:rsidRPr="0042122E">
        <w:rPr>
          <w:b/>
          <w:color w:val="000000" w:themeColor="text1"/>
          <w:sz w:val="24"/>
          <w:szCs w:val="24"/>
        </w:rPr>
        <w:t>Оборудование:</w:t>
      </w:r>
      <w:r w:rsidRPr="0042122E">
        <w:rPr>
          <w:color w:val="000000" w:themeColor="text1"/>
          <w:sz w:val="24"/>
          <w:szCs w:val="24"/>
        </w:rPr>
        <w:t xml:space="preserve"> статист (манекен с подвижными суставами), коврик туристический – 2шт., секундомер.</w:t>
      </w:r>
    </w:p>
    <w:p w14:paraId="1C636B59" w14:textId="77777777" w:rsidR="00B3758A" w:rsidRPr="0042122E" w:rsidRDefault="00B3758A" w:rsidP="00B3758A">
      <w:pPr>
        <w:spacing w:line="276" w:lineRule="auto"/>
        <w:ind w:firstLine="708"/>
        <w:jc w:val="both"/>
        <w:rPr>
          <w:color w:val="000000" w:themeColor="text1"/>
          <w:sz w:val="24"/>
          <w:szCs w:val="24"/>
        </w:rPr>
      </w:pPr>
      <w:r w:rsidRPr="0042122E">
        <w:rPr>
          <w:b/>
          <w:color w:val="000000" w:themeColor="text1"/>
          <w:sz w:val="24"/>
          <w:szCs w:val="24"/>
        </w:rPr>
        <w:t xml:space="preserve">Условия: </w:t>
      </w:r>
      <w:r w:rsidRPr="0042122E">
        <w:rPr>
          <w:color w:val="000000" w:themeColor="text1"/>
          <w:sz w:val="24"/>
          <w:szCs w:val="24"/>
        </w:rPr>
        <w:t>Пострадавший</w:t>
      </w:r>
      <w:r w:rsidRPr="0042122E">
        <w:rPr>
          <w:b/>
          <w:color w:val="000000" w:themeColor="text1"/>
          <w:sz w:val="24"/>
          <w:szCs w:val="24"/>
        </w:rPr>
        <w:t xml:space="preserve"> </w:t>
      </w:r>
      <w:r w:rsidRPr="0042122E">
        <w:rPr>
          <w:color w:val="000000" w:themeColor="text1"/>
          <w:sz w:val="24"/>
          <w:szCs w:val="24"/>
        </w:rPr>
        <w:t>лежит на спине: оценка обстановки проведена – обстановка безопасна; определение состояния пострадавшего проведено - сознание отсутствует, дыхание и кровоснабжение сохранены.</w:t>
      </w:r>
      <w:r w:rsidRPr="0042122E">
        <w:rPr>
          <w:b/>
          <w:color w:val="000000" w:themeColor="text1"/>
          <w:sz w:val="24"/>
          <w:szCs w:val="24"/>
        </w:rPr>
        <w:t xml:space="preserve">  </w:t>
      </w:r>
      <w:r w:rsidRPr="0042122E">
        <w:rPr>
          <w:color w:val="000000" w:themeColor="text1"/>
          <w:sz w:val="24"/>
          <w:szCs w:val="24"/>
        </w:rPr>
        <w:t xml:space="preserve">Участнику необходимо придать пострадавшему оптимальное положение тела. </w:t>
      </w:r>
    </w:p>
    <w:p w14:paraId="43E684D7" w14:textId="77777777" w:rsidR="00B3758A" w:rsidRDefault="00B3758A" w:rsidP="007B7FC0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4425025A" w14:textId="77777777" w:rsidR="00C7562F" w:rsidRDefault="00C7562F" w:rsidP="007B7FC0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2E07C90E" w14:textId="77777777" w:rsidR="00C7562F" w:rsidRDefault="00C7562F" w:rsidP="007B7FC0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002086E3" w14:textId="77777777" w:rsidR="00C7562F" w:rsidRDefault="00C7562F" w:rsidP="007B7FC0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02DB886F" w14:textId="77777777" w:rsidR="00C7562F" w:rsidRDefault="00C7562F" w:rsidP="007B7FC0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16E70DCA" w14:textId="77777777" w:rsidR="00C7562F" w:rsidRDefault="00C7562F" w:rsidP="007B7FC0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21BB0722" w14:textId="77777777" w:rsidR="00C7562F" w:rsidRDefault="00C7562F" w:rsidP="007B7FC0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61078F50" w14:textId="77777777" w:rsidR="00C7562F" w:rsidRDefault="00C7562F" w:rsidP="007B7FC0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17281858" w14:textId="77777777" w:rsidR="00C7562F" w:rsidRDefault="00C7562F" w:rsidP="007B7FC0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7C056F19" w14:textId="77777777" w:rsidR="00C7562F" w:rsidRDefault="00C7562F" w:rsidP="007B7FC0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21D23FDA" w14:textId="77777777" w:rsidR="00C7562F" w:rsidRDefault="00C7562F" w:rsidP="007B7FC0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031CFC42" w14:textId="77777777" w:rsidR="00C7562F" w:rsidRDefault="00C7562F" w:rsidP="007B7FC0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26F2BD2E" w14:textId="77777777" w:rsidR="00C7562F" w:rsidRDefault="00C7562F" w:rsidP="007B7FC0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2BB82C66" w14:textId="77777777" w:rsidR="00C7562F" w:rsidRDefault="00C7562F" w:rsidP="007B7FC0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3514D3C4" w14:textId="538C0125" w:rsidR="007B7FC0" w:rsidRPr="007B7FC0" w:rsidRDefault="007B7FC0" w:rsidP="007B7FC0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  <w:r w:rsidRPr="007B7FC0">
        <w:rPr>
          <w:b/>
          <w:sz w:val="24"/>
          <w:u w:val="single"/>
        </w:rPr>
        <w:lastRenderedPageBreak/>
        <w:t>Возрастная группа - 9 класс</w:t>
      </w:r>
    </w:p>
    <w:p w14:paraId="34754047" w14:textId="77777777" w:rsidR="007B7FC0" w:rsidRDefault="007B7FC0" w:rsidP="007B7FC0">
      <w:pPr>
        <w:pStyle w:val="a3"/>
        <w:spacing w:before="7"/>
        <w:ind w:left="0"/>
        <w:rPr>
          <w:b/>
          <w:sz w:val="21"/>
        </w:rPr>
      </w:pPr>
    </w:p>
    <w:p w14:paraId="30A02792" w14:textId="77777777" w:rsidR="00B3758A" w:rsidRPr="00207052" w:rsidRDefault="00B3758A" w:rsidP="00B3758A">
      <w:pPr>
        <w:spacing w:line="276" w:lineRule="auto"/>
        <w:ind w:firstLine="708"/>
        <w:jc w:val="both"/>
        <w:rPr>
          <w:b/>
          <w:color w:val="000000" w:themeColor="text1"/>
          <w:sz w:val="24"/>
          <w:szCs w:val="24"/>
        </w:rPr>
      </w:pPr>
      <w:r w:rsidRPr="00207052">
        <w:rPr>
          <w:b/>
          <w:color w:val="000000" w:themeColor="text1"/>
          <w:sz w:val="24"/>
          <w:szCs w:val="24"/>
        </w:rPr>
        <w:t xml:space="preserve">ЗАДАНИЕ 1. Выживания в условиях природной среды. </w:t>
      </w:r>
    </w:p>
    <w:p w14:paraId="0B1ACC55" w14:textId="77777777" w:rsidR="00B3758A" w:rsidRPr="00207052" w:rsidRDefault="00B3758A" w:rsidP="00B3758A">
      <w:pPr>
        <w:spacing w:line="276" w:lineRule="auto"/>
        <w:ind w:left="1416" w:firstLine="708"/>
        <w:jc w:val="both"/>
        <w:rPr>
          <w:b/>
          <w:color w:val="000000" w:themeColor="text1"/>
          <w:sz w:val="24"/>
          <w:szCs w:val="24"/>
        </w:rPr>
      </w:pPr>
      <w:r w:rsidRPr="00207052">
        <w:rPr>
          <w:b/>
          <w:color w:val="000000" w:themeColor="text1"/>
          <w:sz w:val="24"/>
          <w:szCs w:val="24"/>
        </w:rPr>
        <w:t xml:space="preserve"> Определение магнитного азимута на ориентир.</w:t>
      </w:r>
    </w:p>
    <w:p w14:paraId="6DBE1AD1" w14:textId="77777777" w:rsidR="00B3758A" w:rsidRPr="00207052" w:rsidRDefault="00B3758A" w:rsidP="00B3758A">
      <w:pPr>
        <w:pStyle w:val="Default"/>
        <w:spacing w:line="276" w:lineRule="auto"/>
        <w:ind w:firstLine="709"/>
        <w:jc w:val="both"/>
        <w:rPr>
          <w:color w:val="000000" w:themeColor="text1"/>
        </w:rPr>
      </w:pPr>
      <w:r w:rsidRPr="00207052">
        <w:rPr>
          <w:b/>
          <w:noProof/>
          <w:color w:val="000000" w:themeColor="text1"/>
        </w:rPr>
        <w:t xml:space="preserve">Оборудование: </w:t>
      </w:r>
      <w:r w:rsidRPr="00795926">
        <w:rPr>
          <w:bCs/>
          <w:noProof/>
          <w:color w:val="000000" w:themeColor="text1"/>
        </w:rPr>
        <w:t>площадка 2×2 м, контрольная точка (на площадке),</w:t>
      </w:r>
      <w:r>
        <w:rPr>
          <w:b/>
          <w:noProof/>
          <w:color w:val="000000" w:themeColor="text1"/>
        </w:rPr>
        <w:t xml:space="preserve"> </w:t>
      </w:r>
      <w:r w:rsidRPr="00207052">
        <w:rPr>
          <w:color w:val="000000" w:themeColor="text1"/>
        </w:rPr>
        <w:t>компас магнитный спортивный с ценой делений 2 градуса, карандаш, ручка, листы бумаги, карточки с заданиями – 6 шт., ориентиры (обозначены на местности цифрами 1, 2, 3 и т. д.)</w:t>
      </w:r>
      <w:r>
        <w:rPr>
          <w:color w:val="000000" w:themeColor="text1"/>
        </w:rPr>
        <w:t xml:space="preserve"> </w:t>
      </w:r>
      <w:r w:rsidRPr="00207052">
        <w:rPr>
          <w:color w:val="000000" w:themeColor="text1"/>
        </w:rPr>
        <w:t xml:space="preserve">- 6 штук, линейка (длина 40–50 см, цена деления 1 мм), </w:t>
      </w:r>
      <w:r>
        <w:rPr>
          <w:color w:val="000000" w:themeColor="text1"/>
        </w:rPr>
        <w:t xml:space="preserve">разметочная лента, </w:t>
      </w:r>
      <w:r w:rsidRPr="00207052">
        <w:rPr>
          <w:color w:val="000000" w:themeColor="text1"/>
        </w:rPr>
        <w:t>секундомер.</w:t>
      </w:r>
    </w:p>
    <w:p w14:paraId="7428A1A2" w14:textId="11063108" w:rsidR="00B3758A" w:rsidRPr="00207052" w:rsidRDefault="00B3758A" w:rsidP="00B3758A">
      <w:pPr>
        <w:pStyle w:val="Default"/>
        <w:spacing w:line="276" w:lineRule="auto"/>
        <w:ind w:firstLine="709"/>
        <w:jc w:val="both"/>
        <w:rPr>
          <w:color w:val="000000" w:themeColor="text1"/>
        </w:rPr>
      </w:pPr>
      <w:r w:rsidRPr="00207052">
        <w:rPr>
          <w:color w:val="000000" w:themeColor="text1"/>
        </w:rPr>
        <w:t xml:space="preserve">  </w:t>
      </w:r>
      <w:r w:rsidRPr="00207052">
        <w:rPr>
          <w:b/>
          <w:noProof/>
          <w:color w:val="000000" w:themeColor="text1"/>
        </w:rPr>
        <w:t xml:space="preserve">Условия: </w:t>
      </w:r>
      <w:r w:rsidRPr="00207052">
        <w:rPr>
          <w:color w:val="000000" w:themeColor="text1"/>
        </w:rPr>
        <w:t>на площадке выполнения задания 2 × 2 м обозначена контрольная точка,</w:t>
      </w:r>
      <w:r w:rsidRPr="00207052">
        <w:rPr>
          <w:b/>
          <w:noProof/>
          <w:color w:val="000000" w:themeColor="text1"/>
        </w:rPr>
        <w:t xml:space="preserve"> </w:t>
      </w:r>
      <w:r w:rsidRPr="00207052">
        <w:rPr>
          <w:color w:val="000000" w:themeColor="text1"/>
        </w:rPr>
        <w:t xml:space="preserve">необходимо </w:t>
      </w:r>
      <w:r>
        <w:rPr>
          <w:color w:val="000000" w:themeColor="text1"/>
        </w:rPr>
        <w:t xml:space="preserve">не выходя за границы площадки с помощью компаса </w:t>
      </w:r>
      <w:r w:rsidRPr="00207052">
        <w:rPr>
          <w:color w:val="000000" w:themeColor="text1"/>
        </w:rPr>
        <w:t>определить азимуты на два ориентира выбранных по жребию.</w:t>
      </w:r>
    </w:p>
    <w:p w14:paraId="10AE435A" w14:textId="77777777" w:rsidR="007B7FC0" w:rsidRPr="00C66B73" w:rsidRDefault="007B7FC0" w:rsidP="007B7FC0">
      <w:pPr>
        <w:spacing w:line="276" w:lineRule="auto"/>
        <w:ind w:left="-3" w:firstLine="711"/>
        <w:jc w:val="both"/>
        <w:rPr>
          <w:color w:val="000000" w:themeColor="text1"/>
          <w:sz w:val="16"/>
          <w:szCs w:val="16"/>
        </w:rPr>
      </w:pPr>
      <w:r w:rsidRPr="00C66B73">
        <w:rPr>
          <w:color w:val="000000" w:themeColor="text1"/>
          <w:sz w:val="24"/>
          <w:szCs w:val="24"/>
        </w:rPr>
        <w:t xml:space="preserve">  </w:t>
      </w:r>
    </w:p>
    <w:p w14:paraId="085A7E09" w14:textId="77777777" w:rsidR="007B7FC0" w:rsidRDefault="007B7FC0" w:rsidP="007B7FC0">
      <w:pPr>
        <w:spacing w:line="276" w:lineRule="auto"/>
        <w:ind w:firstLine="708"/>
        <w:jc w:val="both"/>
        <w:rPr>
          <w:b/>
          <w:color w:val="000000" w:themeColor="text1"/>
          <w:sz w:val="24"/>
          <w:szCs w:val="24"/>
        </w:rPr>
      </w:pPr>
    </w:p>
    <w:p w14:paraId="6BF7DD4C" w14:textId="2CC03527" w:rsidR="00B3758A" w:rsidRPr="006D7DDD" w:rsidRDefault="00B3758A" w:rsidP="00B3758A">
      <w:pPr>
        <w:spacing w:line="276" w:lineRule="auto"/>
        <w:ind w:firstLine="708"/>
        <w:jc w:val="both"/>
        <w:rPr>
          <w:b/>
          <w:color w:val="000000" w:themeColor="text1"/>
          <w:sz w:val="24"/>
          <w:szCs w:val="24"/>
        </w:rPr>
      </w:pPr>
      <w:r w:rsidRPr="006D7DDD">
        <w:rPr>
          <w:b/>
          <w:color w:val="000000" w:themeColor="text1"/>
          <w:sz w:val="24"/>
          <w:szCs w:val="24"/>
        </w:rPr>
        <w:t>ЗАДАНИЕ 2. Выживания в условиях природной среды. Вязка узлов.</w:t>
      </w:r>
    </w:p>
    <w:p w14:paraId="34242B7D" w14:textId="22B8B38F" w:rsidR="00B3758A" w:rsidRPr="006D7DDD" w:rsidRDefault="00B3758A" w:rsidP="00B3758A">
      <w:pPr>
        <w:spacing w:line="276" w:lineRule="auto"/>
        <w:ind w:left="705" w:firstLine="711"/>
        <w:jc w:val="both"/>
        <w:rPr>
          <w:color w:val="000000" w:themeColor="text1"/>
          <w:sz w:val="24"/>
          <w:szCs w:val="24"/>
        </w:rPr>
      </w:pPr>
      <w:r w:rsidRPr="00D14EFB">
        <w:rPr>
          <w:b/>
          <w:color w:val="538135" w:themeColor="accent6" w:themeShade="BF"/>
          <w:sz w:val="24"/>
          <w:szCs w:val="24"/>
        </w:rPr>
        <w:t xml:space="preserve"> </w:t>
      </w:r>
      <w:r w:rsidRPr="006D7DDD">
        <w:rPr>
          <w:b/>
          <w:color w:val="000000" w:themeColor="text1"/>
          <w:sz w:val="24"/>
          <w:szCs w:val="24"/>
        </w:rPr>
        <w:t>Оборудование:</w:t>
      </w:r>
      <w:r w:rsidRPr="006D7DDD">
        <w:rPr>
          <w:color w:val="000000" w:themeColor="text1"/>
          <w:sz w:val="24"/>
          <w:szCs w:val="24"/>
        </w:rPr>
        <w:t xml:space="preserve"> стол, повязка на глаза, верёвка Ø 10–11 мм, длина 1–2 м – 2 шт., секундомер.  </w:t>
      </w:r>
    </w:p>
    <w:p w14:paraId="5DF4F6E1" w14:textId="77777777" w:rsidR="00B3758A" w:rsidRPr="006D7DDD" w:rsidRDefault="00B3758A" w:rsidP="00B3758A">
      <w:pPr>
        <w:spacing w:line="276" w:lineRule="auto"/>
        <w:ind w:left="-3" w:firstLine="711"/>
        <w:jc w:val="both"/>
        <w:rPr>
          <w:color w:val="000000" w:themeColor="text1"/>
          <w:sz w:val="24"/>
          <w:szCs w:val="24"/>
        </w:rPr>
      </w:pPr>
      <w:r w:rsidRPr="006D7DDD">
        <w:rPr>
          <w:b/>
          <w:color w:val="000000" w:themeColor="text1"/>
          <w:sz w:val="24"/>
          <w:szCs w:val="24"/>
        </w:rPr>
        <w:t>Условия:</w:t>
      </w:r>
      <w:r w:rsidRPr="006D7DDD">
        <w:rPr>
          <w:color w:val="000000" w:themeColor="text1"/>
          <w:sz w:val="24"/>
          <w:szCs w:val="24"/>
        </w:rPr>
        <w:t xml:space="preserve"> на площадке выполнения задания </w:t>
      </w:r>
      <w:r>
        <w:rPr>
          <w:color w:val="000000" w:themeColor="text1"/>
          <w:sz w:val="24"/>
          <w:szCs w:val="24"/>
        </w:rPr>
        <w:t xml:space="preserve">на столе </w:t>
      </w:r>
      <w:r w:rsidRPr="006D7DDD">
        <w:rPr>
          <w:color w:val="000000" w:themeColor="text1"/>
          <w:sz w:val="24"/>
          <w:szCs w:val="24"/>
        </w:rPr>
        <w:t xml:space="preserve">находится </w:t>
      </w:r>
      <w:r>
        <w:rPr>
          <w:color w:val="000000" w:themeColor="text1"/>
          <w:sz w:val="24"/>
          <w:szCs w:val="24"/>
        </w:rPr>
        <w:t xml:space="preserve">2 </w:t>
      </w:r>
      <w:r w:rsidRPr="006D7DDD">
        <w:rPr>
          <w:color w:val="000000" w:themeColor="text1"/>
          <w:sz w:val="24"/>
          <w:szCs w:val="24"/>
        </w:rPr>
        <w:t>верёвки. Участнику необходимо завязать прямой узел</w:t>
      </w:r>
      <w:r>
        <w:rPr>
          <w:color w:val="000000" w:themeColor="text1"/>
          <w:sz w:val="24"/>
          <w:szCs w:val="24"/>
        </w:rPr>
        <w:t xml:space="preserve"> в темноте (с повязкой на глазах).</w:t>
      </w:r>
    </w:p>
    <w:p w14:paraId="2C7668B3" w14:textId="77777777" w:rsidR="007B7FC0" w:rsidRPr="00206F6D" w:rsidRDefault="007B7FC0" w:rsidP="007B7FC0">
      <w:pPr>
        <w:adjustRightInd w:val="0"/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</w:p>
    <w:p w14:paraId="3D753731" w14:textId="41CA2681" w:rsidR="00B3758A" w:rsidRPr="0042122E" w:rsidRDefault="00B3758A" w:rsidP="00B3758A">
      <w:pPr>
        <w:spacing w:line="276" w:lineRule="auto"/>
        <w:ind w:firstLine="993"/>
        <w:jc w:val="both"/>
        <w:rPr>
          <w:b/>
          <w:color w:val="000000" w:themeColor="text1"/>
          <w:sz w:val="24"/>
          <w:szCs w:val="24"/>
        </w:rPr>
      </w:pPr>
      <w:r w:rsidRPr="0042122E">
        <w:rPr>
          <w:b/>
          <w:color w:val="000000" w:themeColor="text1"/>
          <w:sz w:val="24"/>
          <w:szCs w:val="24"/>
        </w:rPr>
        <w:t xml:space="preserve">ЗАДАНИЕ 3. Оказание первой помощи пострадавшим. </w:t>
      </w:r>
      <w:r w:rsidR="00BA5809" w:rsidRPr="0042122E">
        <w:rPr>
          <w:b/>
          <w:color w:val="000000" w:themeColor="text1"/>
          <w:sz w:val="24"/>
          <w:szCs w:val="24"/>
        </w:rPr>
        <w:t xml:space="preserve">Придание </w:t>
      </w:r>
      <w:r w:rsidRPr="0042122E">
        <w:rPr>
          <w:b/>
          <w:color w:val="000000" w:themeColor="text1"/>
          <w:sz w:val="24"/>
          <w:szCs w:val="24"/>
        </w:rPr>
        <w:t>пострадавшему оптимального положения тела.</w:t>
      </w:r>
    </w:p>
    <w:p w14:paraId="42257B1E" w14:textId="77777777" w:rsidR="00B3758A" w:rsidRPr="0042122E" w:rsidRDefault="00B3758A" w:rsidP="00B3758A">
      <w:pPr>
        <w:spacing w:line="276" w:lineRule="auto"/>
        <w:ind w:firstLine="993"/>
        <w:jc w:val="both"/>
        <w:rPr>
          <w:color w:val="000000" w:themeColor="text1"/>
          <w:sz w:val="24"/>
          <w:szCs w:val="24"/>
        </w:rPr>
      </w:pPr>
      <w:r w:rsidRPr="0042122E">
        <w:rPr>
          <w:b/>
          <w:color w:val="000000" w:themeColor="text1"/>
          <w:sz w:val="24"/>
          <w:szCs w:val="24"/>
        </w:rPr>
        <w:t>Оборудование:</w:t>
      </w:r>
      <w:r w:rsidRPr="0042122E">
        <w:rPr>
          <w:color w:val="000000" w:themeColor="text1"/>
          <w:sz w:val="24"/>
          <w:szCs w:val="24"/>
        </w:rPr>
        <w:t xml:space="preserve"> статист (манекен с подвижными суставами), коврик туристический – 2шт., секундомер.</w:t>
      </w:r>
    </w:p>
    <w:p w14:paraId="60BA9240" w14:textId="77777777" w:rsidR="00B3758A" w:rsidRPr="0042122E" w:rsidRDefault="00B3758A" w:rsidP="00B3758A">
      <w:pPr>
        <w:spacing w:line="276" w:lineRule="auto"/>
        <w:ind w:firstLine="993"/>
        <w:jc w:val="both"/>
        <w:rPr>
          <w:color w:val="000000" w:themeColor="text1"/>
          <w:sz w:val="24"/>
          <w:szCs w:val="24"/>
        </w:rPr>
      </w:pPr>
      <w:r w:rsidRPr="0042122E">
        <w:rPr>
          <w:b/>
          <w:color w:val="000000" w:themeColor="text1"/>
          <w:sz w:val="24"/>
          <w:szCs w:val="24"/>
        </w:rPr>
        <w:t xml:space="preserve">Условия: </w:t>
      </w:r>
      <w:r w:rsidRPr="0042122E">
        <w:rPr>
          <w:color w:val="000000" w:themeColor="text1"/>
          <w:sz w:val="24"/>
          <w:szCs w:val="24"/>
        </w:rPr>
        <w:t>Пострадавший</w:t>
      </w:r>
      <w:r w:rsidRPr="0042122E">
        <w:rPr>
          <w:b/>
          <w:color w:val="000000" w:themeColor="text1"/>
          <w:sz w:val="24"/>
          <w:szCs w:val="24"/>
        </w:rPr>
        <w:t xml:space="preserve"> </w:t>
      </w:r>
      <w:r w:rsidRPr="0042122E">
        <w:rPr>
          <w:color w:val="000000" w:themeColor="text1"/>
          <w:sz w:val="24"/>
          <w:szCs w:val="24"/>
        </w:rPr>
        <w:t>лежит на спине: оценка обстановки проведена – обстановка безопасна; определение состояния пострадавшего проведено - сознание отсутствует, дыхание и кровоснабжение сохранены.</w:t>
      </w:r>
      <w:r w:rsidRPr="0042122E">
        <w:rPr>
          <w:b/>
          <w:color w:val="000000" w:themeColor="text1"/>
          <w:sz w:val="24"/>
          <w:szCs w:val="24"/>
        </w:rPr>
        <w:t xml:space="preserve">  </w:t>
      </w:r>
      <w:r w:rsidRPr="0042122E">
        <w:rPr>
          <w:color w:val="000000" w:themeColor="text1"/>
          <w:sz w:val="24"/>
          <w:szCs w:val="24"/>
        </w:rPr>
        <w:t xml:space="preserve">Участнику необходимо придать пострадавшему оптимальное положение тела. </w:t>
      </w:r>
    </w:p>
    <w:p w14:paraId="5D6106A6" w14:textId="77777777" w:rsidR="007B7FC0" w:rsidRPr="0012448D" w:rsidRDefault="007B7FC0" w:rsidP="007B7FC0">
      <w:pPr>
        <w:spacing w:line="276" w:lineRule="auto"/>
        <w:ind w:firstLine="993"/>
        <w:jc w:val="both"/>
        <w:rPr>
          <w:b/>
          <w:color w:val="000000" w:themeColor="text1"/>
          <w:sz w:val="24"/>
          <w:szCs w:val="24"/>
        </w:rPr>
      </w:pPr>
    </w:p>
    <w:p w14:paraId="6355B551" w14:textId="77777777" w:rsidR="007B7FC0" w:rsidRDefault="007B7FC0" w:rsidP="00D71015">
      <w:pPr>
        <w:pStyle w:val="a3"/>
        <w:ind w:left="0"/>
        <w:rPr>
          <w:sz w:val="26"/>
        </w:rPr>
      </w:pPr>
    </w:p>
    <w:p w14:paraId="05735D94" w14:textId="77777777" w:rsidR="00C7562F" w:rsidRDefault="00C7562F" w:rsidP="00D71015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7AD4F926" w14:textId="77777777" w:rsidR="00C7562F" w:rsidRDefault="00C7562F" w:rsidP="00D71015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2A2836B8" w14:textId="77777777" w:rsidR="00C7562F" w:rsidRDefault="00C7562F" w:rsidP="00D71015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0C9C49C2" w14:textId="77777777" w:rsidR="00C7562F" w:rsidRDefault="00C7562F" w:rsidP="00D71015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6CB79E7E" w14:textId="77777777" w:rsidR="00C7562F" w:rsidRDefault="00C7562F" w:rsidP="00D71015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7A216BA3" w14:textId="77777777" w:rsidR="00C7562F" w:rsidRDefault="00C7562F" w:rsidP="00D71015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6A591F9D" w14:textId="77777777" w:rsidR="00C7562F" w:rsidRDefault="00C7562F" w:rsidP="00D71015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4EE8675A" w14:textId="77777777" w:rsidR="00C7562F" w:rsidRDefault="00C7562F" w:rsidP="00D71015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3D4DFE34" w14:textId="77777777" w:rsidR="00C7562F" w:rsidRDefault="00C7562F" w:rsidP="00D71015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37813F1C" w14:textId="77777777" w:rsidR="00C7562F" w:rsidRDefault="00C7562F" w:rsidP="00D71015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79D30E72" w14:textId="77777777" w:rsidR="00C7562F" w:rsidRDefault="00C7562F" w:rsidP="00D71015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57B78D13" w14:textId="77777777" w:rsidR="00C7562F" w:rsidRDefault="00C7562F" w:rsidP="00D71015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59714A57" w14:textId="77777777" w:rsidR="00C7562F" w:rsidRDefault="00C7562F" w:rsidP="00D71015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61D1B54C" w14:textId="77777777" w:rsidR="00C7562F" w:rsidRDefault="00C7562F" w:rsidP="00D71015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</w:p>
    <w:p w14:paraId="6A19DA83" w14:textId="6A3DD999" w:rsidR="003E27E4" w:rsidRPr="007B7FC0" w:rsidRDefault="00A3362B" w:rsidP="00D71015">
      <w:pPr>
        <w:tabs>
          <w:tab w:val="left" w:pos="2140"/>
          <w:tab w:val="left" w:pos="4672"/>
        </w:tabs>
        <w:spacing w:before="90"/>
        <w:ind w:left="165"/>
        <w:jc w:val="center"/>
        <w:rPr>
          <w:b/>
          <w:sz w:val="24"/>
          <w:u w:val="single"/>
        </w:rPr>
      </w:pPr>
      <w:r w:rsidRPr="007B7FC0">
        <w:rPr>
          <w:b/>
          <w:sz w:val="24"/>
          <w:u w:val="single"/>
        </w:rPr>
        <w:lastRenderedPageBreak/>
        <w:t xml:space="preserve">Возрастная </w:t>
      </w:r>
      <w:r w:rsidR="003E27E4" w:rsidRPr="007B7FC0">
        <w:rPr>
          <w:b/>
          <w:sz w:val="24"/>
          <w:u w:val="single"/>
        </w:rPr>
        <w:t xml:space="preserve">группа </w:t>
      </w:r>
      <w:r w:rsidR="007F3C3A" w:rsidRPr="007B7FC0">
        <w:rPr>
          <w:b/>
          <w:sz w:val="24"/>
          <w:u w:val="single"/>
        </w:rPr>
        <w:t xml:space="preserve">- </w:t>
      </w:r>
      <w:r w:rsidRPr="007B7FC0">
        <w:rPr>
          <w:b/>
          <w:sz w:val="24"/>
          <w:u w:val="single"/>
        </w:rPr>
        <w:t>10-11</w:t>
      </w:r>
      <w:r w:rsidR="003E27E4" w:rsidRPr="007B7FC0">
        <w:rPr>
          <w:b/>
          <w:sz w:val="24"/>
          <w:u w:val="single"/>
        </w:rPr>
        <w:t xml:space="preserve"> </w:t>
      </w:r>
      <w:r w:rsidR="007F3C3A" w:rsidRPr="007B7FC0">
        <w:rPr>
          <w:b/>
          <w:sz w:val="24"/>
          <w:u w:val="single"/>
        </w:rPr>
        <w:t>класс</w:t>
      </w:r>
    </w:p>
    <w:p w14:paraId="53F1150B" w14:textId="64C3D8A1" w:rsidR="003E27E4" w:rsidRDefault="003E27E4" w:rsidP="003E27E4">
      <w:pPr>
        <w:pStyle w:val="a3"/>
        <w:spacing w:before="7"/>
        <w:ind w:left="0"/>
        <w:rPr>
          <w:b/>
          <w:sz w:val="21"/>
        </w:rPr>
      </w:pPr>
    </w:p>
    <w:p w14:paraId="485A92EC" w14:textId="77777777" w:rsidR="00B3758A" w:rsidRDefault="00B3758A" w:rsidP="003E27E4">
      <w:pPr>
        <w:pStyle w:val="a3"/>
        <w:spacing w:before="7"/>
        <w:ind w:left="0"/>
        <w:rPr>
          <w:b/>
          <w:sz w:val="21"/>
        </w:rPr>
      </w:pPr>
    </w:p>
    <w:p w14:paraId="35775950" w14:textId="77777777" w:rsidR="00B3758A" w:rsidRPr="00207052" w:rsidRDefault="00B3758A" w:rsidP="00B3758A">
      <w:pPr>
        <w:spacing w:line="276" w:lineRule="auto"/>
        <w:ind w:firstLine="708"/>
        <w:jc w:val="both"/>
        <w:rPr>
          <w:b/>
          <w:color w:val="000000" w:themeColor="text1"/>
          <w:sz w:val="24"/>
          <w:szCs w:val="24"/>
        </w:rPr>
      </w:pPr>
      <w:r w:rsidRPr="00207052">
        <w:rPr>
          <w:b/>
          <w:color w:val="000000" w:themeColor="text1"/>
          <w:sz w:val="24"/>
          <w:szCs w:val="24"/>
        </w:rPr>
        <w:t xml:space="preserve">ЗАДАНИЕ 1. Выживания в условиях природной среды. </w:t>
      </w:r>
    </w:p>
    <w:p w14:paraId="3EAA27DB" w14:textId="77777777" w:rsidR="00B3758A" w:rsidRPr="00207052" w:rsidRDefault="00B3758A" w:rsidP="00B3758A">
      <w:pPr>
        <w:spacing w:line="276" w:lineRule="auto"/>
        <w:ind w:left="1416" w:firstLine="708"/>
        <w:jc w:val="both"/>
        <w:rPr>
          <w:b/>
          <w:color w:val="000000" w:themeColor="text1"/>
          <w:sz w:val="24"/>
          <w:szCs w:val="24"/>
        </w:rPr>
      </w:pPr>
      <w:r w:rsidRPr="00207052">
        <w:rPr>
          <w:b/>
          <w:color w:val="000000" w:themeColor="text1"/>
          <w:sz w:val="24"/>
          <w:szCs w:val="24"/>
        </w:rPr>
        <w:t xml:space="preserve"> Определение магнитного азимута на ориентир.</w:t>
      </w:r>
    </w:p>
    <w:p w14:paraId="2D593A27" w14:textId="77777777" w:rsidR="00B3758A" w:rsidRPr="00207052" w:rsidRDefault="00B3758A" w:rsidP="00B3758A">
      <w:pPr>
        <w:pStyle w:val="Default"/>
        <w:spacing w:line="276" w:lineRule="auto"/>
        <w:ind w:firstLine="709"/>
        <w:jc w:val="both"/>
        <w:rPr>
          <w:color w:val="000000" w:themeColor="text1"/>
        </w:rPr>
      </w:pPr>
      <w:r w:rsidRPr="00207052">
        <w:rPr>
          <w:b/>
          <w:noProof/>
          <w:color w:val="000000" w:themeColor="text1"/>
        </w:rPr>
        <w:t xml:space="preserve">Оборудование: </w:t>
      </w:r>
      <w:r w:rsidRPr="00795926">
        <w:rPr>
          <w:bCs/>
          <w:noProof/>
          <w:color w:val="000000" w:themeColor="text1"/>
        </w:rPr>
        <w:t>площадка 2×2 м, контрольная точка (на площадке),</w:t>
      </w:r>
      <w:r>
        <w:rPr>
          <w:b/>
          <w:noProof/>
          <w:color w:val="000000" w:themeColor="text1"/>
        </w:rPr>
        <w:t xml:space="preserve"> </w:t>
      </w:r>
      <w:r w:rsidRPr="00207052">
        <w:rPr>
          <w:color w:val="000000" w:themeColor="text1"/>
        </w:rPr>
        <w:t>компас магнитный спортивный с ценой делений 2 градуса, карандаш, ручка, листы бумаги, карточки с заданиями – 6 шт., ориентиры (обозначены на местности цифрами 1, 2, 3 и т. д.)</w:t>
      </w:r>
      <w:r>
        <w:rPr>
          <w:color w:val="000000" w:themeColor="text1"/>
        </w:rPr>
        <w:t xml:space="preserve"> </w:t>
      </w:r>
      <w:r w:rsidRPr="00207052">
        <w:rPr>
          <w:color w:val="000000" w:themeColor="text1"/>
        </w:rPr>
        <w:t xml:space="preserve">- 6 штук, линейка (длина 40–50 см, цена деления 1 мм), </w:t>
      </w:r>
      <w:r>
        <w:rPr>
          <w:color w:val="000000" w:themeColor="text1"/>
        </w:rPr>
        <w:t xml:space="preserve">разметочная лента, </w:t>
      </w:r>
      <w:r w:rsidRPr="00207052">
        <w:rPr>
          <w:color w:val="000000" w:themeColor="text1"/>
        </w:rPr>
        <w:t>секундомер.</w:t>
      </w:r>
    </w:p>
    <w:p w14:paraId="735EA95C" w14:textId="1EA39683" w:rsidR="00B3758A" w:rsidRPr="00207052" w:rsidRDefault="00B3758A" w:rsidP="00B3758A">
      <w:pPr>
        <w:pStyle w:val="Default"/>
        <w:spacing w:line="276" w:lineRule="auto"/>
        <w:ind w:firstLine="709"/>
        <w:jc w:val="both"/>
        <w:rPr>
          <w:color w:val="000000" w:themeColor="text1"/>
        </w:rPr>
      </w:pPr>
      <w:r w:rsidRPr="00207052">
        <w:rPr>
          <w:color w:val="000000" w:themeColor="text1"/>
        </w:rPr>
        <w:t xml:space="preserve">  </w:t>
      </w:r>
      <w:r w:rsidRPr="00207052">
        <w:rPr>
          <w:b/>
          <w:noProof/>
          <w:color w:val="000000" w:themeColor="text1"/>
        </w:rPr>
        <w:t xml:space="preserve">Условия: </w:t>
      </w:r>
      <w:r w:rsidRPr="00207052">
        <w:rPr>
          <w:color w:val="000000" w:themeColor="text1"/>
        </w:rPr>
        <w:t>на площадке выполнения задания 2 × 2 м обозначена контрольная точка,</w:t>
      </w:r>
      <w:r w:rsidRPr="00207052">
        <w:rPr>
          <w:b/>
          <w:noProof/>
          <w:color w:val="000000" w:themeColor="text1"/>
        </w:rPr>
        <w:t xml:space="preserve"> </w:t>
      </w:r>
      <w:r w:rsidRPr="00207052">
        <w:rPr>
          <w:color w:val="000000" w:themeColor="text1"/>
        </w:rPr>
        <w:t xml:space="preserve">необходимо </w:t>
      </w:r>
      <w:r>
        <w:rPr>
          <w:color w:val="000000" w:themeColor="text1"/>
        </w:rPr>
        <w:t xml:space="preserve">не выходя за границы площадки с помощью компаса </w:t>
      </w:r>
      <w:r w:rsidRPr="00207052">
        <w:rPr>
          <w:color w:val="000000" w:themeColor="text1"/>
        </w:rPr>
        <w:t>определить азимуты на два ориентира выбранных по жребию.</w:t>
      </w:r>
    </w:p>
    <w:p w14:paraId="3403BCC9" w14:textId="77777777" w:rsidR="001B6D66" w:rsidRPr="00C66B73" w:rsidRDefault="001B6D66" w:rsidP="002E17FD">
      <w:pPr>
        <w:spacing w:line="276" w:lineRule="auto"/>
        <w:ind w:left="-3" w:firstLine="711"/>
        <w:jc w:val="both"/>
        <w:rPr>
          <w:b/>
          <w:color w:val="000000" w:themeColor="text1"/>
          <w:sz w:val="24"/>
          <w:szCs w:val="24"/>
        </w:rPr>
      </w:pPr>
      <w:r w:rsidRPr="00C66B73">
        <w:rPr>
          <w:color w:val="000000" w:themeColor="text1"/>
          <w:sz w:val="24"/>
          <w:szCs w:val="24"/>
        </w:rPr>
        <w:t xml:space="preserve">  </w:t>
      </w:r>
    </w:p>
    <w:p w14:paraId="53532B1D" w14:textId="581E2192" w:rsidR="00B3758A" w:rsidRPr="006D7DDD" w:rsidRDefault="00B3758A" w:rsidP="00B3758A">
      <w:pPr>
        <w:spacing w:line="276" w:lineRule="auto"/>
        <w:ind w:firstLine="708"/>
        <w:jc w:val="both"/>
        <w:rPr>
          <w:b/>
          <w:color w:val="000000" w:themeColor="text1"/>
          <w:sz w:val="24"/>
          <w:szCs w:val="24"/>
        </w:rPr>
      </w:pPr>
      <w:r w:rsidRPr="006D7DDD">
        <w:rPr>
          <w:b/>
          <w:color w:val="000000" w:themeColor="text1"/>
          <w:sz w:val="24"/>
          <w:szCs w:val="24"/>
        </w:rPr>
        <w:t>ЗАДАНИЕ 2. Выживания в условиях природной среды.  Вязка узлов.</w:t>
      </w:r>
    </w:p>
    <w:p w14:paraId="684A8518" w14:textId="362131EA" w:rsidR="00B3758A" w:rsidRPr="006D7DDD" w:rsidRDefault="00B3758A" w:rsidP="00B3758A">
      <w:pPr>
        <w:spacing w:line="276" w:lineRule="auto"/>
        <w:ind w:firstLine="705"/>
        <w:jc w:val="both"/>
        <w:rPr>
          <w:color w:val="000000" w:themeColor="text1"/>
          <w:sz w:val="24"/>
          <w:szCs w:val="24"/>
        </w:rPr>
      </w:pPr>
      <w:r w:rsidRPr="006D7DDD">
        <w:rPr>
          <w:b/>
          <w:color w:val="000000" w:themeColor="text1"/>
          <w:sz w:val="24"/>
          <w:szCs w:val="24"/>
        </w:rPr>
        <w:t>Оборудование:</w:t>
      </w:r>
      <w:r w:rsidRPr="006D7DDD">
        <w:rPr>
          <w:color w:val="000000" w:themeColor="text1"/>
          <w:sz w:val="24"/>
          <w:szCs w:val="24"/>
        </w:rPr>
        <w:t xml:space="preserve"> стол, повязка на глаза, верёвка Ø 10–11 мм, длина </w:t>
      </w:r>
      <w:r>
        <w:rPr>
          <w:color w:val="000000" w:themeColor="text1"/>
          <w:sz w:val="24"/>
          <w:szCs w:val="24"/>
        </w:rPr>
        <w:t>5</w:t>
      </w:r>
      <w:r w:rsidRPr="006D7DDD">
        <w:rPr>
          <w:color w:val="000000" w:themeColor="text1"/>
          <w:sz w:val="24"/>
          <w:szCs w:val="24"/>
        </w:rPr>
        <w:t xml:space="preserve"> м – </w:t>
      </w:r>
      <w:r>
        <w:rPr>
          <w:color w:val="000000" w:themeColor="text1"/>
          <w:sz w:val="24"/>
          <w:szCs w:val="24"/>
        </w:rPr>
        <w:t>1</w:t>
      </w:r>
      <w:r w:rsidRPr="006D7DDD">
        <w:rPr>
          <w:color w:val="000000" w:themeColor="text1"/>
          <w:sz w:val="24"/>
          <w:szCs w:val="24"/>
        </w:rPr>
        <w:t xml:space="preserve"> шт., секундомер.  </w:t>
      </w:r>
    </w:p>
    <w:p w14:paraId="04C63F16" w14:textId="77777777" w:rsidR="00B3758A" w:rsidRPr="006D7DDD" w:rsidRDefault="00B3758A" w:rsidP="00B3758A">
      <w:pPr>
        <w:spacing w:line="276" w:lineRule="auto"/>
        <w:ind w:left="-3" w:firstLine="711"/>
        <w:jc w:val="both"/>
        <w:rPr>
          <w:color w:val="000000" w:themeColor="text1"/>
          <w:sz w:val="24"/>
          <w:szCs w:val="24"/>
        </w:rPr>
      </w:pPr>
      <w:r w:rsidRPr="006D7DDD">
        <w:rPr>
          <w:b/>
          <w:color w:val="000000" w:themeColor="text1"/>
          <w:sz w:val="24"/>
          <w:szCs w:val="24"/>
        </w:rPr>
        <w:t>Условия:</w:t>
      </w:r>
      <w:r w:rsidRPr="006D7DDD">
        <w:rPr>
          <w:color w:val="000000" w:themeColor="text1"/>
          <w:sz w:val="24"/>
          <w:szCs w:val="24"/>
        </w:rPr>
        <w:t xml:space="preserve"> на площадке выполнения задания </w:t>
      </w:r>
      <w:r>
        <w:rPr>
          <w:color w:val="000000" w:themeColor="text1"/>
          <w:sz w:val="24"/>
          <w:szCs w:val="24"/>
        </w:rPr>
        <w:t xml:space="preserve">на столе </w:t>
      </w:r>
      <w:r w:rsidRPr="006D7DDD">
        <w:rPr>
          <w:color w:val="000000" w:themeColor="text1"/>
          <w:sz w:val="24"/>
          <w:szCs w:val="24"/>
        </w:rPr>
        <w:t>находится верёвк</w:t>
      </w:r>
      <w:r>
        <w:rPr>
          <w:color w:val="000000" w:themeColor="text1"/>
          <w:sz w:val="24"/>
          <w:szCs w:val="24"/>
        </w:rPr>
        <w:t>а</w:t>
      </w:r>
      <w:r w:rsidRPr="006D7DDD">
        <w:rPr>
          <w:color w:val="000000" w:themeColor="text1"/>
          <w:sz w:val="24"/>
          <w:szCs w:val="24"/>
        </w:rPr>
        <w:t xml:space="preserve">. Участнику </w:t>
      </w:r>
      <w:r w:rsidRPr="00283D49">
        <w:rPr>
          <w:rFonts w:eastAsia="TimesNewRomanPSMT"/>
          <w:sz w:val="24"/>
          <w:szCs w:val="24"/>
          <w:lang w:eastAsia="en-US" w:bidi="ar-SA"/>
        </w:rPr>
        <w:t>необходимо</w:t>
      </w:r>
      <w:r>
        <w:rPr>
          <w:rFonts w:eastAsia="TimesNewRomanPSMT"/>
          <w:sz w:val="24"/>
          <w:szCs w:val="24"/>
          <w:lang w:eastAsia="en-US" w:bidi="ar-SA"/>
        </w:rPr>
        <w:t xml:space="preserve"> в темноте»</w:t>
      </w:r>
      <w:r>
        <w:rPr>
          <w:color w:val="000000" w:themeColor="text1"/>
          <w:sz w:val="24"/>
          <w:szCs w:val="24"/>
        </w:rPr>
        <w:t xml:space="preserve"> (с повязкой на глазах) </w:t>
      </w:r>
      <w:r>
        <w:rPr>
          <w:rFonts w:eastAsia="TimesNewRomanPSMT"/>
          <w:sz w:val="24"/>
          <w:szCs w:val="24"/>
          <w:lang w:eastAsia="en-US" w:bidi="ar-SA"/>
        </w:rPr>
        <w:t xml:space="preserve">выполнить </w:t>
      </w:r>
      <w:r w:rsidRPr="00283D49">
        <w:rPr>
          <w:rFonts w:eastAsia="TimesNewRomanPSMT"/>
          <w:sz w:val="24"/>
          <w:szCs w:val="24"/>
          <w:lang w:eastAsia="en-US" w:bidi="ar-SA"/>
        </w:rPr>
        <w:t xml:space="preserve">при помощи </w:t>
      </w:r>
      <w:r>
        <w:rPr>
          <w:rFonts w:eastAsia="TimesNewRomanPSMT"/>
          <w:sz w:val="24"/>
          <w:szCs w:val="24"/>
          <w:lang w:eastAsia="en-US" w:bidi="ar-SA"/>
        </w:rPr>
        <w:t>верёвки</w:t>
      </w:r>
      <w:r w:rsidRPr="00283D49">
        <w:rPr>
          <w:rFonts w:eastAsia="TimesNewRomanPSMT"/>
          <w:sz w:val="24"/>
          <w:szCs w:val="24"/>
          <w:lang w:eastAsia="en-US" w:bidi="ar-SA"/>
        </w:rPr>
        <w:t xml:space="preserve"> </w:t>
      </w:r>
      <w:r>
        <w:rPr>
          <w:rFonts w:eastAsia="TimesNewRomanPSMT"/>
          <w:sz w:val="24"/>
          <w:szCs w:val="24"/>
          <w:lang w:eastAsia="en-US" w:bidi="ar-SA"/>
        </w:rPr>
        <w:t>обвязку используя беседочный узел (узел булинь)</w:t>
      </w:r>
      <w:r>
        <w:rPr>
          <w:color w:val="000000" w:themeColor="text1"/>
          <w:sz w:val="24"/>
          <w:szCs w:val="24"/>
        </w:rPr>
        <w:t>.</w:t>
      </w:r>
    </w:p>
    <w:p w14:paraId="0B2CC20E" w14:textId="77777777" w:rsidR="001B6D66" w:rsidRDefault="001B6D66" w:rsidP="001B6D66">
      <w:pPr>
        <w:spacing w:line="360" w:lineRule="auto"/>
        <w:jc w:val="both"/>
        <w:rPr>
          <w:b/>
          <w:color w:val="FF0000"/>
          <w:sz w:val="24"/>
        </w:rPr>
      </w:pPr>
    </w:p>
    <w:p w14:paraId="5743EF65" w14:textId="63F2C093" w:rsidR="00B3758A" w:rsidRPr="0042122E" w:rsidRDefault="00B3758A" w:rsidP="00B3758A">
      <w:pPr>
        <w:spacing w:line="276" w:lineRule="auto"/>
        <w:ind w:firstLine="708"/>
        <w:jc w:val="both"/>
        <w:rPr>
          <w:b/>
          <w:color w:val="000000" w:themeColor="text1"/>
          <w:sz w:val="24"/>
          <w:szCs w:val="24"/>
        </w:rPr>
      </w:pPr>
      <w:r w:rsidRPr="0042122E">
        <w:rPr>
          <w:b/>
          <w:color w:val="000000" w:themeColor="text1"/>
          <w:sz w:val="24"/>
          <w:szCs w:val="24"/>
        </w:rPr>
        <w:t xml:space="preserve">ЗАДАНИЕ 3. Оказание первой помощи пострадавшим. </w:t>
      </w:r>
      <w:r w:rsidR="00BA5809" w:rsidRPr="0042122E">
        <w:rPr>
          <w:b/>
          <w:color w:val="000000" w:themeColor="text1"/>
          <w:sz w:val="24"/>
          <w:szCs w:val="24"/>
        </w:rPr>
        <w:t xml:space="preserve">Придание </w:t>
      </w:r>
      <w:r w:rsidRPr="0042122E">
        <w:rPr>
          <w:b/>
          <w:color w:val="000000" w:themeColor="text1"/>
          <w:sz w:val="24"/>
          <w:szCs w:val="24"/>
        </w:rPr>
        <w:t>пострадавшему оптимального положения тела.</w:t>
      </w:r>
    </w:p>
    <w:p w14:paraId="174CB3CA" w14:textId="77777777" w:rsidR="00B3758A" w:rsidRPr="0042122E" w:rsidRDefault="00B3758A" w:rsidP="00B3758A">
      <w:pPr>
        <w:spacing w:line="276" w:lineRule="auto"/>
        <w:ind w:firstLine="993"/>
        <w:jc w:val="both"/>
        <w:rPr>
          <w:color w:val="000000" w:themeColor="text1"/>
          <w:sz w:val="24"/>
          <w:szCs w:val="24"/>
        </w:rPr>
      </w:pPr>
      <w:r w:rsidRPr="0042122E">
        <w:rPr>
          <w:b/>
          <w:color w:val="000000" w:themeColor="text1"/>
          <w:sz w:val="24"/>
          <w:szCs w:val="24"/>
        </w:rPr>
        <w:t>Оборудование:</w:t>
      </w:r>
      <w:r w:rsidRPr="0042122E">
        <w:rPr>
          <w:color w:val="000000" w:themeColor="text1"/>
          <w:sz w:val="24"/>
          <w:szCs w:val="24"/>
        </w:rPr>
        <w:t xml:space="preserve"> статист (манекен с подвижными суставами), коврик туристический – 2шт., секундомер.</w:t>
      </w:r>
    </w:p>
    <w:p w14:paraId="552153C3" w14:textId="55C339EE" w:rsidR="00B3758A" w:rsidRDefault="00B3758A" w:rsidP="00B3758A">
      <w:pPr>
        <w:spacing w:line="276" w:lineRule="auto"/>
        <w:ind w:firstLine="993"/>
        <w:jc w:val="both"/>
        <w:rPr>
          <w:color w:val="000000" w:themeColor="text1"/>
          <w:sz w:val="24"/>
          <w:szCs w:val="24"/>
        </w:rPr>
      </w:pPr>
      <w:r w:rsidRPr="0042122E">
        <w:rPr>
          <w:b/>
          <w:color w:val="000000" w:themeColor="text1"/>
          <w:sz w:val="24"/>
          <w:szCs w:val="24"/>
        </w:rPr>
        <w:t xml:space="preserve">Условия: </w:t>
      </w:r>
      <w:r w:rsidRPr="0042122E">
        <w:rPr>
          <w:color w:val="000000" w:themeColor="text1"/>
          <w:sz w:val="24"/>
          <w:szCs w:val="24"/>
        </w:rPr>
        <w:t>Пострадавший</w:t>
      </w:r>
      <w:r w:rsidRPr="0042122E">
        <w:rPr>
          <w:b/>
          <w:color w:val="000000" w:themeColor="text1"/>
          <w:sz w:val="24"/>
          <w:szCs w:val="24"/>
        </w:rPr>
        <w:t xml:space="preserve"> </w:t>
      </w:r>
      <w:r w:rsidRPr="0042122E">
        <w:rPr>
          <w:color w:val="000000" w:themeColor="text1"/>
          <w:sz w:val="24"/>
          <w:szCs w:val="24"/>
        </w:rPr>
        <w:t>лежит на спине: оценка обстановки проведена – обстановка безопасна; определение состояния пострадавшего проведено - сознание отсутствует, дыхание и кровоснабжение сохранены.</w:t>
      </w:r>
      <w:r w:rsidRPr="0042122E">
        <w:rPr>
          <w:b/>
          <w:color w:val="000000" w:themeColor="text1"/>
          <w:sz w:val="24"/>
          <w:szCs w:val="24"/>
        </w:rPr>
        <w:t xml:space="preserve">  </w:t>
      </w:r>
      <w:r w:rsidRPr="0042122E">
        <w:rPr>
          <w:color w:val="000000" w:themeColor="text1"/>
          <w:sz w:val="24"/>
          <w:szCs w:val="24"/>
        </w:rPr>
        <w:t xml:space="preserve">Участнику необходимо придать пострадавшему оптимальное положение тела. </w:t>
      </w:r>
    </w:p>
    <w:p w14:paraId="3D924344" w14:textId="2F2B5F72" w:rsidR="00B3758A" w:rsidRDefault="00B3758A" w:rsidP="00B3758A">
      <w:pPr>
        <w:spacing w:line="276" w:lineRule="auto"/>
        <w:ind w:firstLine="993"/>
        <w:jc w:val="both"/>
        <w:rPr>
          <w:color w:val="000000" w:themeColor="text1"/>
          <w:sz w:val="24"/>
          <w:szCs w:val="24"/>
        </w:rPr>
      </w:pPr>
    </w:p>
    <w:p w14:paraId="2DF966CA" w14:textId="77777777" w:rsidR="00B3758A" w:rsidRPr="0042122E" w:rsidRDefault="00B3758A" w:rsidP="00B3758A">
      <w:pPr>
        <w:spacing w:line="276" w:lineRule="auto"/>
        <w:ind w:firstLine="993"/>
        <w:jc w:val="both"/>
        <w:rPr>
          <w:color w:val="000000" w:themeColor="text1"/>
          <w:sz w:val="24"/>
          <w:szCs w:val="24"/>
        </w:rPr>
      </w:pPr>
    </w:p>
    <w:p w14:paraId="4A432F05" w14:textId="77777777" w:rsidR="001B6D66" w:rsidRPr="00E87C08" w:rsidRDefault="001B6D66" w:rsidP="001B6D66">
      <w:pPr>
        <w:spacing w:line="276" w:lineRule="auto"/>
        <w:ind w:firstLine="993"/>
        <w:jc w:val="both"/>
        <w:rPr>
          <w:sz w:val="24"/>
          <w:szCs w:val="24"/>
        </w:rPr>
      </w:pPr>
    </w:p>
    <w:p w14:paraId="1CFD6D5C" w14:textId="77777777" w:rsidR="00B3758A" w:rsidRPr="00F61B41" w:rsidRDefault="00B3758A" w:rsidP="00B3758A">
      <w:pPr>
        <w:spacing w:line="260" w:lineRule="auto"/>
        <w:ind w:left="-3" w:firstLine="711"/>
        <w:rPr>
          <w:b/>
          <w:color w:val="000000" w:themeColor="text1"/>
          <w:sz w:val="24"/>
          <w:szCs w:val="24"/>
        </w:rPr>
      </w:pPr>
      <w:r w:rsidRPr="00F61B41">
        <w:rPr>
          <w:b/>
          <w:color w:val="000000" w:themeColor="text1"/>
          <w:sz w:val="24"/>
          <w:szCs w:val="24"/>
        </w:rPr>
        <w:t xml:space="preserve">ЗАДАНИЕ 4. Военная подготовка. </w:t>
      </w:r>
    </w:p>
    <w:p w14:paraId="4159293B" w14:textId="77777777" w:rsidR="00B3758A" w:rsidRPr="00956F8D" w:rsidRDefault="00B3758A" w:rsidP="00B3758A">
      <w:pPr>
        <w:spacing w:line="260" w:lineRule="auto"/>
        <w:ind w:left="1413" w:firstLine="711"/>
        <w:rPr>
          <w:b/>
          <w:color w:val="538135" w:themeColor="accent6" w:themeShade="BF"/>
          <w:sz w:val="24"/>
          <w:szCs w:val="24"/>
        </w:rPr>
      </w:pPr>
      <w:r>
        <w:rPr>
          <w:b/>
          <w:sz w:val="24"/>
          <w:szCs w:val="24"/>
        </w:rPr>
        <w:t>Неполная разборка автомата с усложнением.</w:t>
      </w:r>
    </w:p>
    <w:p w14:paraId="61824440" w14:textId="77777777" w:rsidR="00B3758A" w:rsidRPr="00E30BF7" w:rsidRDefault="00B3758A" w:rsidP="00B3758A">
      <w:pPr>
        <w:pStyle w:val="Default"/>
        <w:spacing w:line="360" w:lineRule="auto"/>
        <w:ind w:firstLine="709"/>
        <w:jc w:val="both"/>
        <w:rPr>
          <w:iCs/>
        </w:rPr>
      </w:pPr>
      <w:r w:rsidRPr="00131327">
        <w:rPr>
          <w:b/>
        </w:rPr>
        <w:t>Оборудование:</w:t>
      </w:r>
      <w:r w:rsidRPr="00131327">
        <w:t xml:space="preserve"> </w:t>
      </w:r>
      <w:r>
        <w:t>плащ – палатка (спортивный мат), массово – габаритный макет автомата АК-74, таблички с надписями, соответствующими названиям деталей (частей и механизмов) автомата, секундомер.</w:t>
      </w:r>
    </w:p>
    <w:p w14:paraId="5D812D68" w14:textId="77777777" w:rsidR="00B3758A" w:rsidRDefault="00B3758A" w:rsidP="00B3758A">
      <w:pPr>
        <w:widowControl/>
        <w:adjustRightInd w:val="0"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 w:bidi="ar-SA"/>
        </w:rPr>
      </w:pPr>
      <w:r w:rsidRPr="00EF4541">
        <w:rPr>
          <w:rFonts w:eastAsiaTheme="minorHAnsi"/>
          <w:b/>
          <w:bCs/>
          <w:sz w:val="24"/>
          <w:szCs w:val="24"/>
          <w:lang w:eastAsia="en-US" w:bidi="ar-SA"/>
        </w:rPr>
        <w:t xml:space="preserve">Условия: </w:t>
      </w:r>
      <w:r w:rsidRPr="00EF4541">
        <w:rPr>
          <w:rFonts w:eastAsia="TimesNewRomanPSMT"/>
          <w:sz w:val="24"/>
          <w:szCs w:val="24"/>
          <w:lang w:eastAsia="en-US" w:bidi="ar-SA"/>
        </w:rPr>
        <w:t xml:space="preserve">на площадке выполнения задания </w:t>
      </w:r>
      <w:r>
        <w:rPr>
          <w:rFonts w:eastAsia="TimesNewRomanPSMT"/>
          <w:sz w:val="24"/>
          <w:szCs w:val="24"/>
          <w:lang w:eastAsia="en-US" w:bidi="ar-SA"/>
        </w:rPr>
        <w:t>расстелена п</w:t>
      </w:r>
      <w:r w:rsidRPr="007B3D04">
        <w:rPr>
          <w:rFonts w:eastAsia="TimesNewRomanPSMT"/>
          <w:sz w:val="24"/>
          <w:szCs w:val="24"/>
          <w:lang w:eastAsia="en-US" w:bidi="ar-SA"/>
        </w:rPr>
        <w:t>лащ – палатка (</w:t>
      </w:r>
      <w:r>
        <w:rPr>
          <w:rFonts w:eastAsia="TimesNewRomanPSMT"/>
          <w:sz w:val="24"/>
          <w:szCs w:val="24"/>
          <w:lang w:eastAsia="en-US" w:bidi="ar-SA"/>
        </w:rPr>
        <w:t xml:space="preserve">уложен </w:t>
      </w:r>
      <w:r w:rsidRPr="007B3D04">
        <w:rPr>
          <w:rFonts w:eastAsia="TimesNewRomanPSMT"/>
          <w:sz w:val="24"/>
          <w:szCs w:val="24"/>
          <w:lang w:eastAsia="en-US" w:bidi="ar-SA"/>
        </w:rPr>
        <w:t>спортивный мат)</w:t>
      </w:r>
      <w:r>
        <w:rPr>
          <w:rFonts w:eastAsia="TimesNewRomanPSMT"/>
          <w:sz w:val="24"/>
          <w:szCs w:val="24"/>
          <w:lang w:eastAsia="en-US" w:bidi="ar-SA"/>
        </w:rPr>
        <w:t>.</w:t>
      </w:r>
      <w:r w:rsidRPr="00EF4541">
        <w:rPr>
          <w:rFonts w:eastAsia="TimesNewRomanPSMT"/>
          <w:sz w:val="24"/>
          <w:szCs w:val="24"/>
          <w:lang w:eastAsia="en-US" w:bidi="ar-SA"/>
        </w:rPr>
        <w:t xml:space="preserve"> </w:t>
      </w:r>
      <w:r>
        <w:rPr>
          <w:rFonts w:eastAsia="TimesNewRomanPSMT"/>
          <w:sz w:val="24"/>
          <w:szCs w:val="24"/>
          <w:lang w:eastAsia="en-US" w:bidi="ar-SA"/>
        </w:rPr>
        <w:t xml:space="preserve">Участник должен, произвести разборку автомата, поместить возле каждой детали </w:t>
      </w:r>
      <w:r w:rsidRPr="007B3D04">
        <w:rPr>
          <w:rFonts w:eastAsia="TimesNewRomanPSMT"/>
          <w:sz w:val="24"/>
          <w:szCs w:val="24"/>
          <w:lang w:eastAsia="en-US" w:bidi="ar-SA"/>
        </w:rPr>
        <w:t>(част</w:t>
      </w:r>
      <w:r>
        <w:rPr>
          <w:rFonts w:eastAsia="TimesNewRomanPSMT"/>
          <w:sz w:val="24"/>
          <w:szCs w:val="24"/>
          <w:lang w:eastAsia="en-US" w:bidi="ar-SA"/>
        </w:rPr>
        <w:t>и</w:t>
      </w:r>
      <w:r w:rsidRPr="007B3D04">
        <w:rPr>
          <w:rFonts w:eastAsia="TimesNewRomanPSMT"/>
          <w:sz w:val="24"/>
          <w:szCs w:val="24"/>
          <w:lang w:eastAsia="en-US" w:bidi="ar-SA"/>
        </w:rPr>
        <w:t xml:space="preserve"> и механизм</w:t>
      </w:r>
      <w:r>
        <w:rPr>
          <w:rFonts w:eastAsia="TimesNewRomanPSMT"/>
          <w:sz w:val="24"/>
          <w:szCs w:val="24"/>
          <w:lang w:eastAsia="en-US" w:bidi="ar-SA"/>
        </w:rPr>
        <w:t>а</w:t>
      </w:r>
      <w:r w:rsidRPr="007B3D04">
        <w:rPr>
          <w:rFonts w:eastAsia="TimesNewRomanPSMT"/>
          <w:sz w:val="24"/>
          <w:szCs w:val="24"/>
          <w:lang w:eastAsia="en-US" w:bidi="ar-SA"/>
        </w:rPr>
        <w:t>) автомата</w:t>
      </w:r>
      <w:r>
        <w:rPr>
          <w:rFonts w:eastAsia="TimesNewRomanPSMT"/>
          <w:sz w:val="24"/>
          <w:szCs w:val="24"/>
          <w:lang w:eastAsia="en-US" w:bidi="ar-SA"/>
        </w:rPr>
        <w:t xml:space="preserve"> АК – 74 </w:t>
      </w:r>
      <w:r w:rsidRPr="007B3D04">
        <w:rPr>
          <w:rFonts w:eastAsia="TimesNewRomanPSMT"/>
          <w:sz w:val="24"/>
          <w:szCs w:val="24"/>
          <w:lang w:eastAsia="en-US" w:bidi="ar-SA"/>
        </w:rPr>
        <w:t>табличк</w:t>
      </w:r>
      <w:r>
        <w:rPr>
          <w:rFonts w:eastAsia="TimesNewRomanPSMT"/>
          <w:sz w:val="24"/>
          <w:szCs w:val="24"/>
          <w:lang w:eastAsia="en-US" w:bidi="ar-SA"/>
        </w:rPr>
        <w:t>у</w:t>
      </w:r>
      <w:r w:rsidRPr="007B3D04">
        <w:rPr>
          <w:rFonts w:eastAsia="TimesNewRomanPSMT"/>
          <w:sz w:val="24"/>
          <w:szCs w:val="24"/>
          <w:lang w:eastAsia="en-US" w:bidi="ar-SA"/>
        </w:rPr>
        <w:t xml:space="preserve"> с соответствующими названиям деталей (частей и механизмов) автомата</w:t>
      </w:r>
      <w:r>
        <w:rPr>
          <w:rFonts w:eastAsia="TimesNewRomanPSMT"/>
          <w:sz w:val="24"/>
          <w:szCs w:val="24"/>
          <w:lang w:eastAsia="en-US" w:bidi="ar-SA"/>
        </w:rPr>
        <w:t>.</w:t>
      </w:r>
    </w:p>
    <w:p w14:paraId="566BEF63" w14:textId="66BA87ED" w:rsidR="000861DB" w:rsidRPr="008B2CFF" w:rsidRDefault="000861DB" w:rsidP="00B3758A">
      <w:pPr>
        <w:spacing w:line="276" w:lineRule="auto"/>
        <w:ind w:firstLine="708"/>
        <w:rPr>
          <w:color w:val="000000" w:themeColor="text1"/>
          <w:sz w:val="24"/>
          <w:szCs w:val="24"/>
        </w:rPr>
      </w:pPr>
    </w:p>
    <w:sectPr w:rsidR="000861DB" w:rsidRPr="008B2CFF" w:rsidSect="00C26996">
      <w:headerReference w:type="default" r:id="rId7"/>
      <w:footerReference w:type="default" r:id="rId8"/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E2465" w14:textId="77777777" w:rsidR="005E4078" w:rsidRDefault="005E4078" w:rsidP="0022135C">
      <w:r>
        <w:separator/>
      </w:r>
    </w:p>
  </w:endnote>
  <w:endnote w:type="continuationSeparator" w:id="0">
    <w:p w14:paraId="073E5A4A" w14:textId="77777777" w:rsidR="005E4078" w:rsidRDefault="005E4078" w:rsidP="00221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3CDECB" w14:textId="77777777" w:rsidR="0022135C" w:rsidRDefault="0022135C">
    <w:pPr>
      <w:pStyle w:val="ab"/>
    </w:pPr>
  </w:p>
  <w:p w14:paraId="6D3BF686" w14:textId="77777777" w:rsidR="0022135C" w:rsidRDefault="0022135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92F805" w14:textId="77777777" w:rsidR="005E4078" w:rsidRDefault="005E4078" w:rsidP="0022135C">
      <w:r>
        <w:separator/>
      </w:r>
    </w:p>
  </w:footnote>
  <w:footnote w:type="continuationSeparator" w:id="0">
    <w:p w14:paraId="21E27E67" w14:textId="77777777" w:rsidR="005E4078" w:rsidRDefault="005E4078" w:rsidP="00221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5080775"/>
      <w:docPartObj>
        <w:docPartGallery w:val="Page Numbers (Top of Page)"/>
        <w:docPartUnique/>
      </w:docPartObj>
    </w:sdtPr>
    <w:sdtEndPr/>
    <w:sdtContent>
      <w:p w14:paraId="1DF96215" w14:textId="77777777" w:rsidR="0022135C" w:rsidRDefault="0022135C">
        <w:pPr>
          <w:pStyle w:val="a9"/>
          <w:jc w:val="right"/>
        </w:pPr>
      </w:p>
      <w:p w14:paraId="033474D5" w14:textId="77777777" w:rsidR="0022135C" w:rsidRDefault="0022135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4C7">
          <w:rPr>
            <w:noProof/>
          </w:rPr>
          <w:t>3</w:t>
        </w:r>
        <w:r>
          <w:fldChar w:fldCharType="end"/>
        </w:r>
      </w:p>
    </w:sdtContent>
  </w:sdt>
  <w:p w14:paraId="0E72C182" w14:textId="77777777" w:rsidR="0022135C" w:rsidRDefault="0022135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31481"/>
    <w:multiLevelType w:val="hybridMultilevel"/>
    <w:tmpl w:val="5F56C4F6"/>
    <w:lvl w:ilvl="0" w:tplc="D1F8C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184778"/>
    <w:multiLevelType w:val="hybridMultilevel"/>
    <w:tmpl w:val="265E2C7C"/>
    <w:lvl w:ilvl="0" w:tplc="DAB6F710">
      <w:start w:val="1"/>
      <w:numFmt w:val="decimal"/>
      <w:lvlText w:val="%1."/>
      <w:lvlJc w:val="left"/>
      <w:pPr>
        <w:ind w:left="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08D300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2673F8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CA31B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342BC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E2EE9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C4906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06FC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24B55C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5A6D3B"/>
    <w:multiLevelType w:val="hybridMultilevel"/>
    <w:tmpl w:val="92AA1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2371F"/>
    <w:multiLevelType w:val="hybridMultilevel"/>
    <w:tmpl w:val="C3C88882"/>
    <w:lvl w:ilvl="0" w:tplc="5636B0F8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34AC7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8E21A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7E0C7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3C963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AA72D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9A13F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AAB04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ECFBF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198476D"/>
    <w:multiLevelType w:val="hybridMultilevel"/>
    <w:tmpl w:val="58ECE2A6"/>
    <w:lvl w:ilvl="0" w:tplc="EC647A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112FBB"/>
    <w:multiLevelType w:val="hybridMultilevel"/>
    <w:tmpl w:val="CCB0FC5C"/>
    <w:lvl w:ilvl="0" w:tplc="013A8332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A936F764">
      <w:numFmt w:val="bullet"/>
      <w:lvlText w:val="•"/>
      <w:lvlJc w:val="left"/>
      <w:pPr>
        <w:ind w:left="1126" w:hanging="240"/>
      </w:pPr>
      <w:rPr>
        <w:rFonts w:hint="default"/>
        <w:lang w:val="ru-RU" w:eastAsia="ru-RU" w:bidi="ru-RU"/>
      </w:rPr>
    </w:lvl>
    <w:lvl w:ilvl="2" w:tplc="6B8EA1DC">
      <w:numFmt w:val="bullet"/>
      <w:lvlText w:val="•"/>
      <w:lvlJc w:val="left"/>
      <w:pPr>
        <w:ind w:left="2019" w:hanging="240"/>
      </w:pPr>
      <w:rPr>
        <w:rFonts w:hint="default"/>
        <w:lang w:val="ru-RU" w:eastAsia="ru-RU" w:bidi="ru-RU"/>
      </w:rPr>
    </w:lvl>
    <w:lvl w:ilvl="3" w:tplc="11B82338">
      <w:numFmt w:val="bullet"/>
      <w:lvlText w:val="•"/>
      <w:lvlJc w:val="left"/>
      <w:pPr>
        <w:ind w:left="2911" w:hanging="240"/>
      </w:pPr>
      <w:rPr>
        <w:rFonts w:hint="default"/>
        <w:lang w:val="ru-RU" w:eastAsia="ru-RU" w:bidi="ru-RU"/>
      </w:rPr>
    </w:lvl>
    <w:lvl w:ilvl="4" w:tplc="6576E430">
      <w:numFmt w:val="bullet"/>
      <w:lvlText w:val="•"/>
      <w:lvlJc w:val="left"/>
      <w:pPr>
        <w:ind w:left="3804" w:hanging="240"/>
      </w:pPr>
      <w:rPr>
        <w:rFonts w:hint="default"/>
        <w:lang w:val="ru-RU" w:eastAsia="ru-RU" w:bidi="ru-RU"/>
      </w:rPr>
    </w:lvl>
    <w:lvl w:ilvl="5" w:tplc="ACF00144">
      <w:numFmt w:val="bullet"/>
      <w:lvlText w:val="•"/>
      <w:lvlJc w:val="left"/>
      <w:pPr>
        <w:ind w:left="4697" w:hanging="240"/>
      </w:pPr>
      <w:rPr>
        <w:rFonts w:hint="default"/>
        <w:lang w:val="ru-RU" w:eastAsia="ru-RU" w:bidi="ru-RU"/>
      </w:rPr>
    </w:lvl>
    <w:lvl w:ilvl="6" w:tplc="D220B3DA">
      <w:numFmt w:val="bullet"/>
      <w:lvlText w:val="•"/>
      <w:lvlJc w:val="left"/>
      <w:pPr>
        <w:ind w:left="5589" w:hanging="240"/>
      </w:pPr>
      <w:rPr>
        <w:rFonts w:hint="default"/>
        <w:lang w:val="ru-RU" w:eastAsia="ru-RU" w:bidi="ru-RU"/>
      </w:rPr>
    </w:lvl>
    <w:lvl w:ilvl="7" w:tplc="669271F6">
      <w:numFmt w:val="bullet"/>
      <w:lvlText w:val="•"/>
      <w:lvlJc w:val="left"/>
      <w:pPr>
        <w:ind w:left="6482" w:hanging="240"/>
      </w:pPr>
      <w:rPr>
        <w:rFonts w:hint="default"/>
        <w:lang w:val="ru-RU" w:eastAsia="ru-RU" w:bidi="ru-RU"/>
      </w:rPr>
    </w:lvl>
    <w:lvl w:ilvl="8" w:tplc="89C0067A">
      <w:numFmt w:val="bullet"/>
      <w:lvlText w:val="•"/>
      <w:lvlJc w:val="left"/>
      <w:pPr>
        <w:ind w:left="7375" w:hanging="240"/>
      </w:pPr>
      <w:rPr>
        <w:rFonts w:hint="default"/>
        <w:lang w:val="ru-RU" w:eastAsia="ru-RU" w:bidi="ru-RU"/>
      </w:rPr>
    </w:lvl>
  </w:abstractNum>
  <w:abstractNum w:abstractNumId="6" w15:restartNumberingAfterBreak="0">
    <w:nsid w:val="5780224A"/>
    <w:multiLevelType w:val="hybridMultilevel"/>
    <w:tmpl w:val="3EBE4FC2"/>
    <w:lvl w:ilvl="0" w:tplc="4EE4E2B4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55E9F70">
      <w:numFmt w:val="bullet"/>
      <w:lvlText w:val="•"/>
      <w:lvlJc w:val="left"/>
      <w:pPr>
        <w:ind w:left="1386" w:hanging="286"/>
      </w:pPr>
      <w:rPr>
        <w:rFonts w:hint="default"/>
        <w:lang w:val="ru-RU" w:eastAsia="ru-RU" w:bidi="ru-RU"/>
      </w:rPr>
    </w:lvl>
    <w:lvl w:ilvl="2" w:tplc="FAC629F2">
      <w:numFmt w:val="bullet"/>
      <w:lvlText w:val="•"/>
      <w:lvlJc w:val="left"/>
      <w:pPr>
        <w:ind w:left="2373" w:hanging="286"/>
      </w:pPr>
      <w:rPr>
        <w:rFonts w:hint="default"/>
        <w:lang w:val="ru-RU" w:eastAsia="ru-RU" w:bidi="ru-RU"/>
      </w:rPr>
    </w:lvl>
    <w:lvl w:ilvl="3" w:tplc="6C7AE972">
      <w:numFmt w:val="bullet"/>
      <w:lvlText w:val="•"/>
      <w:lvlJc w:val="left"/>
      <w:pPr>
        <w:ind w:left="3359" w:hanging="286"/>
      </w:pPr>
      <w:rPr>
        <w:rFonts w:hint="default"/>
        <w:lang w:val="ru-RU" w:eastAsia="ru-RU" w:bidi="ru-RU"/>
      </w:rPr>
    </w:lvl>
    <w:lvl w:ilvl="4" w:tplc="36B671E6">
      <w:numFmt w:val="bullet"/>
      <w:lvlText w:val="•"/>
      <w:lvlJc w:val="left"/>
      <w:pPr>
        <w:ind w:left="4346" w:hanging="286"/>
      </w:pPr>
      <w:rPr>
        <w:rFonts w:hint="default"/>
        <w:lang w:val="ru-RU" w:eastAsia="ru-RU" w:bidi="ru-RU"/>
      </w:rPr>
    </w:lvl>
    <w:lvl w:ilvl="5" w:tplc="E698ED6E">
      <w:numFmt w:val="bullet"/>
      <w:lvlText w:val="•"/>
      <w:lvlJc w:val="left"/>
      <w:pPr>
        <w:ind w:left="5333" w:hanging="286"/>
      </w:pPr>
      <w:rPr>
        <w:rFonts w:hint="default"/>
        <w:lang w:val="ru-RU" w:eastAsia="ru-RU" w:bidi="ru-RU"/>
      </w:rPr>
    </w:lvl>
    <w:lvl w:ilvl="6" w:tplc="40AC9634">
      <w:numFmt w:val="bullet"/>
      <w:lvlText w:val="•"/>
      <w:lvlJc w:val="left"/>
      <w:pPr>
        <w:ind w:left="6319" w:hanging="286"/>
      </w:pPr>
      <w:rPr>
        <w:rFonts w:hint="default"/>
        <w:lang w:val="ru-RU" w:eastAsia="ru-RU" w:bidi="ru-RU"/>
      </w:rPr>
    </w:lvl>
    <w:lvl w:ilvl="7" w:tplc="DC18FE08">
      <w:numFmt w:val="bullet"/>
      <w:lvlText w:val="•"/>
      <w:lvlJc w:val="left"/>
      <w:pPr>
        <w:ind w:left="7306" w:hanging="286"/>
      </w:pPr>
      <w:rPr>
        <w:rFonts w:hint="default"/>
        <w:lang w:val="ru-RU" w:eastAsia="ru-RU" w:bidi="ru-RU"/>
      </w:rPr>
    </w:lvl>
    <w:lvl w:ilvl="8" w:tplc="11F2D8DC">
      <w:numFmt w:val="bullet"/>
      <w:lvlText w:val="•"/>
      <w:lvlJc w:val="left"/>
      <w:pPr>
        <w:ind w:left="8293" w:hanging="286"/>
      </w:pPr>
      <w:rPr>
        <w:rFonts w:hint="default"/>
        <w:lang w:val="ru-RU" w:eastAsia="ru-RU" w:bidi="ru-RU"/>
      </w:rPr>
    </w:lvl>
  </w:abstractNum>
  <w:abstractNum w:abstractNumId="7" w15:restartNumberingAfterBreak="0">
    <w:nsid w:val="5E4C43CE"/>
    <w:multiLevelType w:val="hybridMultilevel"/>
    <w:tmpl w:val="EAE29186"/>
    <w:lvl w:ilvl="0" w:tplc="25C678CE">
      <w:start w:val="1"/>
      <w:numFmt w:val="bullet"/>
      <w:lvlText w:val="–"/>
      <w:lvlJc w:val="left"/>
      <w:pPr>
        <w:ind w:left="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1" w:tplc="FFAE5AB6">
      <w:start w:val="1"/>
      <w:numFmt w:val="decimal"/>
      <w:lvlText w:val="%2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98F65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ECD72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D987AC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B68E9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B89EE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829D3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11AE81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95B0E4E"/>
    <w:multiLevelType w:val="hybridMultilevel"/>
    <w:tmpl w:val="3628F906"/>
    <w:lvl w:ilvl="0" w:tplc="242883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A7EF6"/>
    <w:multiLevelType w:val="hybridMultilevel"/>
    <w:tmpl w:val="56A2129E"/>
    <w:lvl w:ilvl="0" w:tplc="B67438E8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D68CB0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E610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8C89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C4BF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BEAA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5C1A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7F21F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90BE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ED36C9E"/>
    <w:multiLevelType w:val="hybridMultilevel"/>
    <w:tmpl w:val="7E3AEAC0"/>
    <w:lvl w:ilvl="0" w:tplc="8294040C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C396DAD4">
      <w:numFmt w:val="bullet"/>
      <w:lvlText w:val="•"/>
      <w:lvlJc w:val="left"/>
      <w:pPr>
        <w:ind w:left="1386" w:hanging="286"/>
      </w:pPr>
      <w:rPr>
        <w:rFonts w:hint="default"/>
        <w:lang w:val="ru-RU" w:eastAsia="ru-RU" w:bidi="ru-RU"/>
      </w:rPr>
    </w:lvl>
    <w:lvl w:ilvl="2" w:tplc="BA3E612C">
      <w:numFmt w:val="bullet"/>
      <w:lvlText w:val="•"/>
      <w:lvlJc w:val="left"/>
      <w:pPr>
        <w:ind w:left="2373" w:hanging="286"/>
      </w:pPr>
      <w:rPr>
        <w:rFonts w:hint="default"/>
        <w:lang w:val="ru-RU" w:eastAsia="ru-RU" w:bidi="ru-RU"/>
      </w:rPr>
    </w:lvl>
    <w:lvl w:ilvl="3" w:tplc="5540EAC4">
      <w:numFmt w:val="bullet"/>
      <w:lvlText w:val="•"/>
      <w:lvlJc w:val="left"/>
      <w:pPr>
        <w:ind w:left="3359" w:hanging="286"/>
      </w:pPr>
      <w:rPr>
        <w:rFonts w:hint="default"/>
        <w:lang w:val="ru-RU" w:eastAsia="ru-RU" w:bidi="ru-RU"/>
      </w:rPr>
    </w:lvl>
    <w:lvl w:ilvl="4" w:tplc="E46A602C">
      <w:numFmt w:val="bullet"/>
      <w:lvlText w:val="•"/>
      <w:lvlJc w:val="left"/>
      <w:pPr>
        <w:ind w:left="4346" w:hanging="286"/>
      </w:pPr>
      <w:rPr>
        <w:rFonts w:hint="default"/>
        <w:lang w:val="ru-RU" w:eastAsia="ru-RU" w:bidi="ru-RU"/>
      </w:rPr>
    </w:lvl>
    <w:lvl w:ilvl="5" w:tplc="EC8EC2A0">
      <w:numFmt w:val="bullet"/>
      <w:lvlText w:val="•"/>
      <w:lvlJc w:val="left"/>
      <w:pPr>
        <w:ind w:left="5333" w:hanging="286"/>
      </w:pPr>
      <w:rPr>
        <w:rFonts w:hint="default"/>
        <w:lang w:val="ru-RU" w:eastAsia="ru-RU" w:bidi="ru-RU"/>
      </w:rPr>
    </w:lvl>
    <w:lvl w:ilvl="6" w:tplc="1B4A3E70">
      <w:numFmt w:val="bullet"/>
      <w:lvlText w:val="•"/>
      <w:lvlJc w:val="left"/>
      <w:pPr>
        <w:ind w:left="6319" w:hanging="286"/>
      </w:pPr>
      <w:rPr>
        <w:rFonts w:hint="default"/>
        <w:lang w:val="ru-RU" w:eastAsia="ru-RU" w:bidi="ru-RU"/>
      </w:rPr>
    </w:lvl>
    <w:lvl w:ilvl="7" w:tplc="BD1084C8">
      <w:numFmt w:val="bullet"/>
      <w:lvlText w:val="•"/>
      <w:lvlJc w:val="left"/>
      <w:pPr>
        <w:ind w:left="7306" w:hanging="286"/>
      </w:pPr>
      <w:rPr>
        <w:rFonts w:hint="default"/>
        <w:lang w:val="ru-RU" w:eastAsia="ru-RU" w:bidi="ru-RU"/>
      </w:rPr>
    </w:lvl>
    <w:lvl w:ilvl="8" w:tplc="75C0AB94">
      <w:numFmt w:val="bullet"/>
      <w:lvlText w:val="•"/>
      <w:lvlJc w:val="left"/>
      <w:pPr>
        <w:ind w:left="8293" w:hanging="286"/>
      </w:pPr>
      <w:rPr>
        <w:rFonts w:hint="default"/>
        <w:lang w:val="ru-RU" w:eastAsia="ru-RU" w:bidi="ru-RU"/>
      </w:rPr>
    </w:lvl>
  </w:abstractNum>
  <w:abstractNum w:abstractNumId="11" w15:restartNumberingAfterBreak="0">
    <w:nsid w:val="73CF2C0A"/>
    <w:multiLevelType w:val="hybridMultilevel"/>
    <w:tmpl w:val="6D386ED0"/>
    <w:lvl w:ilvl="0" w:tplc="B512E6DE">
      <w:start w:val="1"/>
      <w:numFmt w:val="decimal"/>
      <w:lvlText w:val="%1."/>
      <w:lvlJc w:val="left"/>
      <w:pPr>
        <w:ind w:left="1392" w:hanging="286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ru-RU" w:bidi="ru-RU"/>
      </w:rPr>
    </w:lvl>
    <w:lvl w:ilvl="1" w:tplc="7AB4E526">
      <w:numFmt w:val="bullet"/>
      <w:lvlText w:val="•"/>
      <w:lvlJc w:val="left"/>
      <w:pPr>
        <w:ind w:left="2286" w:hanging="286"/>
      </w:pPr>
      <w:rPr>
        <w:rFonts w:hint="default"/>
        <w:lang w:val="ru-RU" w:eastAsia="ru-RU" w:bidi="ru-RU"/>
      </w:rPr>
    </w:lvl>
    <w:lvl w:ilvl="2" w:tplc="65E68B80">
      <w:numFmt w:val="bullet"/>
      <w:lvlText w:val="•"/>
      <w:lvlJc w:val="left"/>
      <w:pPr>
        <w:ind w:left="3173" w:hanging="286"/>
      </w:pPr>
      <w:rPr>
        <w:rFonts w:hint="default"/>
        <w:lang w:val="ru-RU" w:eastAsia="ru-RU" w:bidi="ru-RU"/>
      </w:rPr>
    </w:lvl>
    <w:lvl w:ilvl="3" w:tplc="33D4AFC2">
      <w:numFmt w:val="bullet"/>
      <w:lvlText w:val="•"/>
      <w:lvlJc w:val="left"/>
      <w:pPr>
        <w:ind w:left="4059" w:hanging="286"/>
      </w:pPr>
      <w:rPr>
        <w:rFonts w:hint="default"/>
        <w:lang w:val="ru-RU" w:eastAsia="ru-RU" w:bidi="ru-RU"/>
      </w:rPr>
    </w:lvl>
    <w:lvl w:ilvl="4" w:tplc="25A0C266">
      <w:numFmt w:val="bullet"/>
      <w:lvlText w:val="•"/>
      <w:lvlJc w:val="left"/>
      <w:pPr>
        <w:ind w:left="4946" w:hanging="286"/>
      </w:pPr>
      <w:rPr>
        <w:rFonts w:hint="default"/>
        <w:lang w:val="ru-RU" w:eastAsia="ru-RU" w:bidi="ru-RU"/>
      </w:rPr>
    </w:lvl>
    <w:lvl w:ilvl="5" w:tplc="59AA20EA">
      <w:numFmt w:val="bullet"/>
      <w:lvlText w:val="•"/>
      <w:lvlJc w:val="left"/>
      <w:pPr>
        <w:ind w:left="5833" w:hanging="286"/>
      </w:pPr>
      <w:rPr>
        <w:rFonts w:hint="default"/>
        <w:lang w:val="ru-RU" w:eastAsia="ru-RU" w:bidi="ru-RU"/>
      </w:rPr>
    </w:lvl>
    <w:lvl w:ilvl="6" w:tplc="2B20B67A">
      <w:numFmt w:val="bullet"/>
      <w:lvlText w:val="•"/>
      <w:lvlJc w:val="left"/>
      <w:pPr>
        <w:ind w:left="6719" w:hanging="286"/>
      </w:pPr>
      <w:rPr>
        <w:rFonts w:hint="default"/>
        <w:lang w:val="ru-RU" w:eastAsia="ru-RU" w:bidi="ru-RU"/>
      </w:rPr>
    </w:lvl>
    <w:lvl w:ilvl="7" w:tplc="0E36A762">
      <w:numFmt w:val="bullet"/>
      <w:lvlText w:val="•"/>
      <w:lvlJc w:val="left"/>
      <w:pPr>
        <w:ind w:left="7606" w:hanging="286"/>
      </w:pPr>
      <w:rPr>
        <w:rFonts w:hint="default"/>
        <w:lang w:val="ru-RU" w:eastAsia="ru-RU" w:bidi="ru-RU"/>
      </w:rPr>
    </w:lvl>
    <w:lvl w:ilvl="8" w:tplc="0AFA89BE">
      <w:numFmt w:val="bullet"/>
      <w:lvlText w:val="•"/>
      <w:lvlJc w:val="left"/>
      <w:pPr>
        <w:ind w:left="8493" w:hanging="286"/>
      </w:pPr>
      <w:rPr>
        <w:rFonts w:hint="default"/>
        <w:lang w:val="ru-RU" w:eastAsia="ru-RU" w:bidi="ru-RU"/>
      </w:rPr>
    </w:lvl>
  </w:abstractNum>
  <w:abstractNum w:abstractNumId="12" w15:restartNumberingAfterBreak="0">
    <w:nsid w:val="7D6B4308"/>
    <w:multiLevelType w:val="hybridMultilevel"/>
    <w:tmpl w:val="7B6A2876"/>
    <w:lvl w:ilvl="0" w:tplc="824654AE">
      <w:start w:val="1"/>
      <w:numFmt w:val="decimal"/>
      <w:lvlText w:val="%1."/>
      <w:lvlJc w:val="left"/>
      <w:pPr>
        <w:ind w:left="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465A7E">
      <w:start w:val="1"/>
      <w:numFmt w:val="bullet"/>
      <w:lvlText w:val=""/>
      <w:lvlJc w:val="left"/>
      <w:pPr>
        <w:ind w:left="1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46EA46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A47694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50B246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9AE404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E25CDC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4A0880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CE4790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11"/>
  </w:num>
  <w:num w:numId="5">
    <w:abstractNumId w:val="0"/>
  </w:num>
  <w:num w:numId="6">
    <w:abstractNumId w:val="2"/>
  </w:num>
  <w:num w:numId="7">
    <w:abstractNumId w:va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</w:num>
  <w:num w:numId="11">
    <w:abstractNumId w:val="9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27E4"/>
    <w:rsid w:val="00024C1C"/>
    <w:rsid w:val="0004196A"/>
    <w:rsid w:val="000861DB"/>
    <w:rsid w:val="00103C7D"/>
    <w:rsid w:val="00113614"/>
    <w:rsid w:val="00131327"/>
    <w:rsid w:val="00133D7A"/>
    <w:rsid w:val="00140F5E"/>
    <w:rsid w:val="00151FA6"/>
    <w:rsid w:val="001B6D66"/>
    <w:rsid w:val="001C0F2E"/>
    <w:rsid w:val="002128FC"/>
    <w:rsid w:val="0022135C"/>
    <w:rsid w:val="002215E8"/>
    <w:rsid w:val="00233AD8"/>
    <w:rsid w:val="00245ECE"/>
    <w:rsid w:val="00277414"/>
    <w:rsid w:val="002A00C9"/>
    <w:rsid w:val="002A33B3"/>
    <w:rsid w:val="002C691D"/>
    <w:rsid w:val="002E17FD"/>
    <w:rsid w:val="0038148A"/>
    <w:rsid w:val="003834C8"/>
    <w:rsid w:val="003E27E4"/>
    <w:rsid w:val="003E31A0"/>
    <w:rsid w:val="00406D76"/>
    <w:rsid w:val="0042214C"/>
    <w:rsid w:val="00426E61"/>
    <w:rsid w:val="004748E9"/>
    <w:rsid w:val="004A7718"/>
    <w:rsid w:val="0052726D"/>
    <w:rsid w:val="00536584"/>
    <w:rsid w:val="005E4078"/>
    <w:rsid w:val="005F7571"/>
    <w:rsid w:val="005F7F2D"/>
    <w:rsid w:val="006014DE"/>
    <w:rsid w:val="006317D5"/>
    <w:rsid w:val="0064649F"/>
    <w:rsid w:val="006512C5"/>
    <w:rsid w:val="006A65BF"/>
    <w:rsid w:val="0070148C"/>
    <w:rsid w:val="00711D2D"/>
    <w:rsid w:val="007424DB"/>
    <w:rsid w:val="00752A59"/>
    <w:rsid w:val="00787D26"/>
    <w:rsid w:val="00797EFD"/>
    <w:rsid w:val="007A6EA4"/>
    <w:rsid w:val="007B7FC0"/>
    <w:rsid w:val="007F3C3A"/>
    <w:rsid w:val="007F5B51"/>
    <w:rsid w:val="008548DF"/>
    <w:rsid w:val="00890D47"/>
    <w:rsid w:val="008B2CFF"/>
    <w:rsid w:val="008F13C5"/>
    <w:rsid w:val="008F30AA"/>
    <w:rsid w:val="009139D7"/>
    <w:rsid w:val="00934B2D"/>
    <w:rsid w:val="009815B2"/>
    <w:rsid w:val="0099252F"/>
    <w:rsid w:val="009B525A"/>
    <w:rsid w:val="009C3B65"/>
    <w:rsid w:val="009F1CE7"/>
    <w:rsid w:val="00A3362B"/>
    <w:rsid w:val="00A402BD"/>
    <w:rsid w:val="00A60591"/>
    <w:rsid w:val="00A80F66"/>
    <w:rsid w:val="00A965C6"/>
    <w:rsid w:val="00AC62F0"/>
    <w:rsid w:val="00B05279"/>
    <w:rsid w:val="00B3758A"/>
    <w:rsid w:val="00B53204"/>
    <w:rsid w:val="00B537CA"/>
    <w:rsid w:val="00B62864"/>
    <w:rsid w:val="00B76A2D"/>
    <w:rsid w:val="00BA5809"/>
    <w:rsid w:val="00BB2AF7"/>
    <w:rsid w:val="00BD5EAA"/>
    <w:rsid w:val="00BE371B"/>
    <w:rsid w:val="00C26996"/>
    <w:rsid w:val="00C724C7"/>
    <w:rsid w:val="00C7562F"/>
    <w:rsid w:val="00C80E44"/>
    <w:rsid w:val="00C80FA8"/>
    <w:rsid w:val="00C90EE1"/>
    <w:rsid w:val="00CA4ACA"/>
    <w:rsid w:val="00CD5ECD"/>
    <w:rsid w:val="00D71015"/>
    <w:rsid w:val="00D817CE"/>
    <w:rsid w:val="00D82F41"/>
    <w:rsid w:val="00DA5258"/>
    <w:rsid w:val="00DE0BD8"/>
    <w:rsid w:val="00DF7DC0"/>
    <w:rsid w:val="00E22805"/>
    <w:rsid w:val="00E536CD"/>
    <w:rsid w:val="00E75116"/>
    <w:rsid w:val="00EA3522"/>
    <w:rsid w:val="00EC5D16"/>
    <w:rsid w:val="00ED7A2A"/>
    <w:rsid w:val="00F26C49"/>
    <w:rsid w:val="00F434AF"/>
    <w:rsid w:val="00F535F1"/>
    <w:rsid w:val="00F80777"/>
    <w:rsid w:val="00F90993"/>
    <w:rsid w:val="00FB5096"/>
    <w:rsid w:val="00FF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3D22E"/>
  <w15:docId w15:val="{8BE25FC7-B7BD-4E52-A2DE-13BA4EECA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E27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3E27E4"/>
    <w:pPr>
      <w:ind w:left="917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3E27E4"/>
    <w:pPr>
      <w:spacing w:before="142"/>
      <w:ind w:left="398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E27E4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1"/>
    <w:rsid w:val="003E27E4"/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paragraph" w:styleId="a3">
    <w:name w:val="Body Text"/>
    <w:basedOn w:val="a"/>
    <w:link w:val="a4"/>
    <w:uiPriority w:val="1"/>
    <w:qFormat/>
    <w:rsid w:val="003E27E4"/>
    <w:pPr>
      <w:ind w:left="398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E27E4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3E27E4"/>
    <w:pPr>
      <w:spacing w:before="138"/>
      <w:ind w:left="398" w:firstLine="707"/>
    </w:pPr>
  </w:style>
  <w:style w:type="paragraph" w:styleId="a6">
    <w:name w:val="Balloon Text"/>
    <w:basedOn w:val="a"/>
    <w:link w:val="a7"/>
    <w:uiPriority w:val="99"/>
    <w:semiHidden/>
    <w:unhideWhenUsed/>
    <w:rsid w:val="00FF62A1"/>
    <w:pPr>
      <w:widowControl/>
      <w:autoSpaceDE/>
      <w:autoSpaceDN/>
    </w:pPr>
    <w:rPr>
      <w:rFonts w:ascii="Tahoma" w:hAnsi="Tahoma" w:cs="Tahoma"/>
      <w:sz w:val="16"/>
      <w:szCs w:val="16"/>
      <w:lang w:bidi="ar-SA"/>
    </w:rPr>
  </w:style>
  <w:style w:type="character" w:customStyle="1" w:styleId="a7">
    <w:name w:val="Текст выноски Знак"/>
    <w:basedOn w:val="a0"/>
    <w:link w:val="a6"/>
    <w:uiPriority w:val="99"/>
    <w:semiHidden/>
    <w:rsid w:val="00FF62A1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FF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A402B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402BD"/>
    <w:rPr>
      <w:rFonts w:ascii="Times New Roman" w:eastAsia="Times New Roman" w:hAnsi="Times New Roman" w:cs="Times New Roman"/>
      <w:sz w:val="16"/>
      <w:szCs w:val="16"/>
      <w:lang w:eastAsia="ru-RU" w:bidi="ru-RU"/>
    </w:rPr>
  </w:style>
  <w:style w:type="paragraph" w:customStyle="1" w:styleId="Default">
    <w:name w:val="Default"/>
    <w:rsid w:val="009139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2135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135C"/>
    <w:rPr>
      <w:rFonts w:ascii="Times New Roman" w:eastAsia="Times New Roman" w:hAnsi="Times New Roman" w:cs="Times New Roman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22135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2135C"/>
    <w:rPr>
      <w:rFonts w:ascii="Times New Roman" w:eastAsia="Times New Roman" w:hAnsi="Times New Roman" w:cs="Times New Roman"/>
      <w:lang w:eastAsia="ru-RU" w:bidi="ru-RU"/>
    </w:rPr>
  </w:style>
  <w:style w:type="table" w:customStyle="1" w:styleId="TableGrid">
    <w:name w:val="TableGrid"/>
    <w:rsid w:val="00A3362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2024-10-17T13:15:00Z</cp:lastPrinted>
  <dcterms:created xsi:type="dcterms:W3CDTF">2024-10-14T21:14:00Z</dcterms:created>
  <dcterms:modified xsi:type="dcterms:W3CDTF">2025-10-03T09:58:00Z</dcterms:modified>
</cp:coreProperties>
</file>